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1" w:rsidRDefault="00E83021" w:rsidP="00E83021">
      <w:pPr>
        <w:pStyle w:val="ConsPlusNormal"/>
        <w:ind w:firstLine="540"/>
        <w:jc w:val="center"/>
      </w:pPr>
      <w:r>
        <w:t>Разъяснения</w:t>
      </w:r>
    </w:p>
    <w:p w:rsidR="00E83021" w:rsidRDefault="00E83021" w:rsidP="00E83021">
      <w:pPr>
        <w:pStyle w:val="ConsPlusNormal"/>
        <w:ind w:firstLine="540"/>
        <w:jc w:val="center"/>
      </w:pPr>
      <w:proofErr w:type="gramStart"/>
      <w:r>
        <w:t xml:space="preserve">по заполнению </w:t>
      </w:r>
      <w:r w:rsidRPr="00E83021">
        <w:t xml:space="preserve">отчета о фактически достигнутых органами государственной власти субъектов Российской Федерации значениях целевых показателей эффективности их деятельности по осуществлению переданных им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и значениях целевых показателей, утвержденных </w:t>
      </w:r>
      <w:r>
        <w:t xml:space="preserve"> приказом </w:t>
      </w:r>
      <w:r w:rsidRPr="00E83021">
        <w:t>Министерством образования и науки Российской</w:t>
      </w:r>
      <w:proofErr w:type="gramEnd"/>
      <w:r w:rsidRPr="00E83021">
        <w:t xml:space="preserve"> Федерации</w:t>
      </w:r>
      <w:r>
        <w:t xml:space="preserve"> </w:t>
      </w:r>
      <w:r w:rsidRPr="00E83021">
        <w:t xml:space="preserve"> </w:t>
      </w:r>
    </w:p>
    <w:p w:rsidR="00E83021" w:rsidRDefault="00E83021" w:rsidP="00E83021">
      <w:pPr>
        <w:pStyle w:val="ConsPlusNormal"/>
        <w:ind w:firstLine="540"/>
        <w:jc w:val="center"/>
      </w:pPr>
      <w:r>
        <w:t>от 7 апреля 2014 г. № 280</w:t>
      </w:r>
    </w:p>
    <w:p w:rsidR="00E83021" w:rsidRDefault="00E83021" w:rsidP="001A647E">
      <w:pPr>
        <w:pStyle w:val="ConsPlusNormal"/>
        <w:ind w:firstLine="540"/>
        <w:jc w:val="both"/>
        <w:rPr>
          <w:b/>
        </w:rPr>
      </w:pPr>
    </w:p>
    <w:p w:rsidR="00AC777E" w:rsidRPr="00E83021" w:rsidRDefault="00E83021" w:rsidP="001A647E">
      <w:pPr>
        <w:pStyle w:val="ConsPlusNormal"/>
        <w:ind w:firstLine="540"/>
        <w:jc w:val="both"/>
        <w:rPr>
          <w:b/>
        </w:rPr>
      </w:pPr>
      <w:r w:rsidRPr="00E83021">
        <w:rPr>
          <w:b/>
        </w:rPr>
        <w:t xml:space="preserve">1. Выполнение плана проведения проверок (доля проведенных плановых проверок в </w:t>
      </w:r>
      <w:proofErr w:type="gramStart"/>
      <w:r w:rsidRPr="00E83021">
        <w:rPr>
          <w:b/>
        </w:rPr>
        <w:t>общем</w:t>
      </w:r>
      <w:proofErr w:type="gramEnd"/>
      <w:r w:rsidRPr="00E83021">
        <w:rPr>
          <w:b/>
        </w:rPr>
        <w:t xml:space="preserve"> количестве запланированных проверок</w:t>
      </w:r>
      <w:r w:rsidR="00DF31A6">
        <w:rPr>
          <w:b/>
        </w:rPr>
        <w:t>)</w:t>
      </w:r>
    </w:p>
    <w:p w:rsidR="00E83021" w:rsidRDefault="00E83021" w:rsidP="001A647E">
      <w:pPr>
        <w:pStyle w:val="ConsPlusNormal"/>
        <w:ind w:firstLine="540"/>
        <w:jc w:val="both"/>
      </w:pPr>
    </w:p>
    <w:p w:rsidR="001A647E" w:rsidRPr="001950E7" w:rsidRDefault="00AC777E" w:rsidP="001A647E">
      <w:pPr>
        <w:pStyle w:val="ConsPlusNormal"/>
        <w:ind w:firstLine="540"/>
        <w:jc w:val="both"/>
        <w:rPr>
          <w:i/>
        </w:rPr>
      </w:pPr>
      <w:r w:rsidRPr="00AC777E">
        <w:rPr>
          <w:i/>
        </w:rPr>
        <w:t xml:space="preserve">РАЗЪЯСНЕНИЯ: </w:t>
      </w:r>
      <w:r w:rsidR="001A647E" w:rsidRPr="001950E7">
        <w:rPr>
          <w:i/>
        </w:rPr>
        <w:t>При расчете данного целевого показателя следует учитывать все проверки, предусмотренные ежегодным планом проведения плановых проверок</w:t>
      </w:r>
      <w:r w:rsidR="001950E7" w:rsidRPr="001950E7">
        <w:rPr>
          <w:i/>
        </w:rPr>
        <w:t>.</w:t>
      </w:r>
      <w:r w:rsidR="001A647E" w:rsidRPr="001950E7">
        <w:rPr>
          <w:i/>
        </w:rPr>
        <w:t xml:space="preserve"> </w:t>
      </w:r>
      <w:r w:rsidR="001950E7" w:rsidRPr="001950E7">
        <w:rPr>
          <w:i/>
        </w:rPr>
        <w:t xml:space="preserve"> </w:t>
      </w:r>
      <w:r w:rsidRPr="001950E7">
        <w:rPr>
          <w:i/>
        </w:rPr>
        <w:t>Однако</w:t>
      </w:r>
      <w:r w:rsidR="001A647E" w:rsidRPr="001950E7">
        <w:rPr>
          <w:i/>
        </w:rPr>
        <w:t xml:space="preserve"> если проверки были исключены из плана проведения проверок</w:t>
      </w:r>
      <w:r w:rsidR="001950E7">
        <w:rPr>
          <w:i/>
        </w:rPr>
        <w:t xml:space="preserve">, о чем свидетельствует наличие </w:t>
      </w:r>
      <w:r w:rsidR="001A647E" w:rsidRPr="001950E7">
        <w:rPr>
          <w:i/>
        </w:rPr>
        <w:t>нормативны</w:t>
      </w:r>
      <w:r w:rsidR="001950E7">
        <w:rPr>
          <w:i/>
        </w:rPr>
        <w:t>х</w:t>
      </w:r>
      <w:r w:rsidR="001A647E" w:rsidRPr="001950E7">
        <w:rPr>
          <w:i/>
        </w:rPr>
        <w:t xml:space="preserve"> правовы</w:t>
      </w:r>
      <w:r w:rsidR="001950E7">
        <w:rPr>
          <w:i/>
        </w:rPr>
        <w:t xml:space="preserve">х </w:t>
      </w:r>
      <w:r w:rsidR="001A647E" w:rsidRPr="001950E7">
        <w:rPr>
          <w:i/>
        </w:rPr>
        <w:t>акт</w:t>
      </w:r>
      <w:r w:rsidR="001950E7">
        <w:rPr>
          <w:i/>
        </w:rPr>
        <w:t>ов</w:t>
      </w:r>
      <w:r w:rsidR="001A647E" w:rsidRPr="001950E7">
        <w:rPr>
          <w:i/>
        </w:rPr>
        <w:t>, то эти проверки не учитываются при подсчете данного показателя.</w:t>
      </w:r>
    </w:p>
    <w:p w:rsidR="001950E7" w:rsidRPr="001950E7" w:rsidRDefault="005B0BF1" w:rsidP="001A647E">
      <w:pPr>
        <w:pStyle w:val="ConsPlusNormal"/>
        <w:ind w:firstLine="540"/>
        <w:jc w:val="both"/>
        <w:rPr>
          <w:i/>
        </w:rPr>
      </w:pPr>
      <w:r w:rsidRPr="00791DDD">
        <w:rPr>
          <w:i/>
          <w:u w:val="single"/>
        </w:rPr>
        <w:t>Пример</w:t>
      </w:r>
      <w:r w:rsidR="001950E7" w:rsidRPr="00791DDD">
        <w:rPr>
          <w:i/>
          <w:u w:val="single"/>
        </w:rPr>
        <w:t>.</w:t>
      </w:r>
      <w:r w:rsidR="001950E7" w:rsidRPr="001950E7">
        <w:rPr>
          <w:i/>
        </w:rPr>
        <w:t xml:space="preserve">  На 2016 год было запланировано 60 проверок: 1 квартал -10, 2 квартал – 15, 3 квартал -20, 4 квартал-15.  В третьем квартале в результате оптимизации сети проведена реструктуризация путем  попарного слияния 10  ОО, были внесены изменения в план проверок, и в плане осталось 50  проверок.  </w:t>
      </w:r>
      <w:r w:rsidR="001950E7">
        <w:rPr>
          <w:i/>
        </w:rPr>
        <w:t>Р</w:t>
      </w:r>
      <w:r w:rsidR="001950E7" w:rsidRPr="001950E7">
        <w:rPr>
          <w:i/>
        </w:rPr>
        <w:t>асчеты по данному показателю будут выглядеть следующим образом:</w:t>
      </w:r>
    </w:p>
    <w:p w:rsidR="001950E7" w:rsidRPr="001950E7" w:rsidRDefault="001950E7" w:rsidP="001A647E">
      <w:pPr>
        <w:pStyle w:val="ConsPlusNormal"/>
        <w:ind w:firstLine="540"/>
        <w:jc w:val="both"/>
        <w:rPr>
          <w:i/>
        </w:rPr>
      </w:pPr>
      <w:r w:rsidRPr="001950E7">
        <w:rPr>
          <w:i/>
        </w:rPr>
        <w:t>Выполнение показателя за 1 квартал: 10/60*100=16,7%;</w:t>
      </w:r>
    </w:p>
    <w:p w:rsidR="001950E7" w:rsidRPr="001950E7" w:rsidRDefault="001950E7" w:rsidP="001A647E">
      <w:pPr>
        <w:pStyle w:val="ConsPlusNormal"/>
        <w:ind w:firstLine="540"/>
        <w:jc w:val="both"/>
        <w:rPr>
          <w:i/>
        </w:rPr>
      </w:pPr>
      <w:r w:rsidRPr="001950E7">
        <w:rPr>
          <w:i/>
        </w:rPr>
        <w:t xml:space="preserve">Выполнение показателя за </w:t>
      </w:r>
      <w:r w:rsidR="007817D1">
        <w:rPr>
          <w:i/>
        </w:rPr>
        <w:t>2</w:t>
      </w:r>
      <w:r w:rsidRPr="001950E7">
        <w:rPr>
          <w:i/>
        </w:rPr>
        <w:t xml:space="preserve"> квартал: 25/60*100=41,7%; </w:t>
      </w:r>
    </w:p>
    <w:p w:rsidR="001A647E" w:rsidRPr="001950E7" w:rsidRDefault="001950E7" w:rsidP="001A647E">
      <w:pPr>
        <w:pStyle w:val="ConsPlusNormal"/>
        <w:ind w:firstLine="540"/>
        <w:jc w:val="both"/>
        <w:rPr>
          <w:i/>
        </w:rPr>
      </w:pPr>
      <w:r w:rsidRPr="001950E7">
        <w:rPr>
          <w:i/>
        </w:rPr>
        <w:t xml:space="preserve">Выполнение показателя за </w:t>
      </w:r>
      <w:r w:rsidR="007817D1">
        <w:rPr>
          <w:i/>
        </w:rPr>
        <w:t>3</w:t>
      </w:r>
      <w:r w:rsidRPr="001950E7">
        <w:rPr>
          <w:i/>
        </w:rPr>
        <w:t xml:space="preserve"> квартал: </w:t>
      </w:r>
      <w:r w:rsidR="00213068">
        <w:rPr>
          <w:i/>
        </w:rPr>
        <w:t>3</w:t>
      </w:r>
      <w:r w:rsidRPr="001950E7">
        <w:rPr>
          <w:i/>
        </w:rPr>
        <w:t>5/50*100=</w:t>
      </w:r>
      <w:r w:rsidR="00213068">
        <w:rPr>
          <w:i/>
        </w:rPr>
        <w:t>7</w:t>
      </w:r>
      <w:r w:rsidRPr="001950E7">
        <w:rPr>
          <w:i/>
        </w:rPr>
        <w:t>0%;</w:t>
      </w:r>
    </w:p>
    <w:p w:rsidR="001950E7" w:rsidRPr="001950E7" w:rsidRDefault="001950E7" w:rsidP="001A647E">
      <w:pPr>
        <w:pStyle w:val="ConsPlusNormal"/>
        <w:ind w:firstLine="540"/>
        <w:jc w:val="both"/>
        <w:rPr>
          <w:i/>
        </w:rPr>
      </w:pPr>
      <w:r w:rsidRPr="001950E7">
        <w:rPr>
          <w:i/>
        </w:rPr>
        <w:t xml:space="preserve">Выполнение показателя за </w:t>
      </w:r>
      <w:r w:rsidR="007817D1">
        <w:rPr>
          <w:i/>
        </w:rPr>
        <w:t>4</w:t>
      </w:r>
      <w:r w:rsidRPr="001950E7">
        <w:rPr>
          <w:i/>
        </w:rPr>
        <w:t xml:space="preserve"> квартал: 50/50*100=100%.</w:t>
      </w:r>
    </w:p>
    <w:p w:rsidR="001950E7" w:rsidRPr="001A647E" w:rsidRDefault="001950E7" w:rsidP="001A647E">
      <w:pPr>
        <w:pStyle w:val="ConsPlusNormal"/>
        <w:ind w:firstLine="540"/>
        <w:jc w:val="both"/>
      </w:pPr>
    </w:p>
    <w:p w:rsidR="001A647E" w:rsidRPr="00E83021" w:rsidRDefault="00E83021" w:rsidP="001A647E">
      <w:pPr>
        <w:pStyle w:val="ConsPlusNormal"/>
        <w:ind w:firstLine="540"/>
        <w:jc w:val="both"/>
        <w:rPr>
          <w:b/>
        </w:rPr>
      </w:pPr>
      <w:bookmarkStart w:id="0" w:name="P561"/>
      <w:bookmarkEnd w:id="0"/>
      <w:r w:rsidRPr="00E83021">
        <w:rPr>
          <w:b/>
        </w:rPr>
        <w:t xml:space="preserve">2. Доля юридических лиц, в отношении которых органами </w:t>
      </w:r>
      <w:proofErr w:type="gramStart"/>
      <w:r w:rsidRPr="00E83021">
        <w:rPr>
          <w:b/>
        </w:rPr>
        <w:t>государственного</w:t>
      </w:r>
      <w:proofErr w:type="gramEnd"/>
      <w:r w:rsidRPr="00E83021">
        <w:rPr>
          <w:b/>
        </w:rPr>
        <w:t xml:space="preserve">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</w:t>
      </w:r>
    </w:p>
    <w:p w:rsidR="001A647E" w:rsidRDefault="001A647E" w:rsidP="001A647E">
      <w:pPr>
        <w:pStyle w:val="ConsPlusNormal"/>
        <w:ind w:firstLine="540"/>
        <w:jc w:val="both"/>
      </w:pPr>
    </w:p>
    <w:p w:rsidR="001A647E" w:rsidRPr="00AC777E" w:rsidRDefault="00AC777E" w:rsidP="001A647E">
      <w:pPr>
        <w:pStyle w:val="ConsPlusNormal"/>
        <w:ind w:firstLine="540"/>
        <w:jc w:val="both"/>
        <w:rPr>
          <w:i/>
        </w:rPr>
      </w:pPr>
      <w:r w:rsidRPr="00AC777E">
        <w:rPr>
          <w:i/>
        </w:rPr>
        <w:t xml:space="preserve">РАЗЪЯСНЕНИЯ: </w:t>
      </w:r>
      <w:r w:rsidR="001A647E" w:rsidRPr="00AC777E">
        <w:rPr>
          <w:i/>
        </w:rPr>
        <w:t xml:space="preserve">При подсчете данного показателя учитываются </w:t>
      </w:r>
      <w:r w:rsidR="005B0BF1">
        <w:rPr>
          <w:i/>
        </w:rPr>
        <w:t xml:space="preserve">все </w:t>
      </w:r>
      <w:r w:rsidR="001A647E" w:rsidRPr="00AC777E">
        <w:rPr>
          <w:i/>
        </w:rPr>
        <w:t>юридические лица</w:t>
      </w:r>
      <w:r w:rsidR="00415FBF" w:rsidRPr="00AC777E">
        <w:rPr>
          <w:i/>
        </w:rPr>
        <w:t xml:space="preserve">, </w:t>
      </w:r>
      <w:r w:rsidR="00B77D30" w:rsidRPr="00AC777E">
        <w:rPr>
          <w:i/>
        </w:rPr>
        <w:t>в отношении которых были проведены плановые и внеплановые проверки</w:t>
      </w:r>
      <w:r w:rsidR="005B0BF1">
        <w:rPr>
          <w:i/>
        </w:rPr>
        <w:t xml:space="preserve"> в отчетном периоде</w:t>
      </w:r>
      <w:r w:rsidR="00EE2CEE" w:rsidRPr="00AC777E">
        <w:rPr>
          <w:i/>
        </w:rPr>
        <w:t>,</w:t>
      </w:r>
      <w:r w:rsidR="00B77D30" w:rsidRPr="00AC777E">
        <w:rPr>
          <w:i/>
        </w:rPr>
        <w:t xml:space="preserve"> в общем количестве юридических лиц, осуществляющих образовательную деятельность на территории субъекта Российской Федерации, деятельность которых подлежит </w:t>
      </w:r>
      <w:proofErr w:type="gramStart"/>
      <w:r w:rsidR="00B77D30" w:rsidRPr="00AC777E">
        <w:rPr>
          <w:i/>
        </w:rPr>
        <w:t>государственному</w:t>
      </w:r>
      <w:proofErr w:type="gramEnd"/>
      <w:r w:rsidR="00B77D30" w:rsidRPr="00AC777E">
        <w:rPr>
          <w:i/>
        </w:rPr>
        <w:t xml:space="preserve"> контролю (надзору) в сфере образования.</w:t>
      </w:r>
    </w:p>
    <w:p w:rsidR="00D5033B" w:rsidRPr="005B0BF1" w:rsidRDefault="005B0BF1" w:rsidP="001A647E">
      <w:pPr>
        <w:pStyle w:val="ConsPlusNormal"/>
        <w:ind w:firstLine="540"/>
        <w:jc w:val="both"/>
        <w:rPr>
          <w:i/>
        </w:rPr>
      </w:pPr>
      <w:r w:rsidRPr="00791DDD">
        <w:rPr>
          <w:i/>
          <w:u w:val="single"/>
        </w:rPr>
        <w:t>Пример.</w:t>
      </w:r>
      <w:r>
        <w:rPr>
          <w:i/>
        </w:rPr>
        <w:t xml:space="preserve"> Всего на территории субъекта </w:t>
      </w:r>
      <w:r w:rsidR="00D42445">
        <w:rPr>
          <w:i/>
        </w:rPr>
        <w:t xml:space="preserve">на начало 2016 года действовало  </w:t>
      </w:r>
      <w:r>
        <w:rPr>
          <w:i/>
        </w:rPr>
        <w:t xml:space="preserve">1000 </w:t>
      </w:r>
      <w:r w:rsidR="00D42445">
        <w:rPr>
          <w:i/>
        </w:rPr>
        <w:t xml:space="preserve">юридических лиц, являющихся </w:t>
      </w:r>
      <w:r>
        <w:rPr>
          <w:i/>
        </w:rPr>
        <w:t>объект</w:t>
      </w:r>
      <w:r w:rsidR="00D42445">
        <w:rPr>
          <w:i/>
        </w:rPr>
        <w:t>ами</w:t>
      </w:r>
      <w:r>
        <w:rPr>
          <w:i/>
        </w:rPr>
        <w:t xml:space="preserve">  надзора. </w:t>
      </w:r>
      <w:r w:rsidR="00D42445">
        <w:rPr>
          <w:i/>
        </w:rPr>
        <w:t xml:space="preserve">В отношении </w:t>
      </w:r>
      <w:r w:rsidR="00791DDD">
        <w:rPr>
          <w:i/>
        </w:rPr>
        <w:t>300</w:t>
      </w:r>
      <w:r w:rsidR="00D42445">
        <w:rPr>
          <w:i/>
        </w:rPr>
        <w:t xml:space="preserve"> проведены проверки (внеплановые и плановые): по </w:t>
      </w:r>
      <w:r w:rsidR="00791DDD">
        <w:rPr>
          <w:i/>
        </w:rPr>
        <w:t>75</w:t>
      </w:r>
      <w:r w:rsidR="00D42445">
        <w:rPr>
          <w:i/>
        </w:rPr>
        <w:t xml:space="preserve"> в каждом квартале. </w:t>
      </w:r>
      <w:r>
        <w:rPr>
          <w:i/>
        </w:rPr>
        <w:t xml:space="preserve"> </w:t>
      </w:r>
      <w:r w:rsidR="00D42445">
        <w:rPr>
          <w:i/>
        </w:rPr>
        <w:t>В третьем квартале  количество  объектов надзора  уменьшилось на 50 объектов (по причине реструктуризации).</w:t>
      </w:r>
      <w:r w:rsidR="00D42445" w:rsidRPr="00D42445">
        <w:t xml:space="preserve"> </w:t>
      </w:r>
      <w:r w:rsidR="00D42445" w:rsidRPr="00D42445">
        <w:rPr>
          <w:i/>
        </w:rPr>
        <w:t>Расчеты по данному показателю будут выглядеть следующим образом:</w:t>
      </w:r>
    </w:p>
    <w:p w:rsidR="005B0BF1" w:rsidRPr="005B0BF1" w:rsidRDefault="005B0BF1" w:rsidP="005B0BF1">
      <w:pPr>
        <w:pStyle w:val="ConsPlusNormal"/>
        <w:ind w:firstLine="540"/>
        <w:rPr>
          <w:i/>
        </w:rPr>
      </w:pPr>
      <w:bookmarkStart w:id="1" w:name="P562"/>
      <w:bookmarkEnd w:id="1"/>
      <w:r w:rsidRPr="005B0BF1">
        <w:rPr>
          <w:i/>
        </w:rPr>
        <w:t xml:space="preserve">Выполнение показателя за 1 квартал: </w:t>
      </w:r>
      <w:r w:rsidR="00791DDD">
        <w:rPr>
          <w:i/>
        </w:rPr>
        <w:t>75</w:t>
      </w:r>
      <w:r w:rsidRPr="005B0BF1">
        <w:rPr>
          <w:i/>
        </w:rPr>
        <w:t>/</w:t>
      </w:r>
      <w:r w:rsidR="00D42445">
        <w:rPr>
          <w:i/>
        </w:rPr>
        <w:t>100</w:t>
      </w:r>
      <w:r w:rsidRPr="005B0BF1">
        <w:rPr>
          <w:i/>
        </w:rPr>
        <w:t>0*100=</w:t>
      </w:r>
      <w:r w:rsidR="00791DDD">
        <w:rPr>
          <w:i/>
        </w:rPr>
        <w:t>7,5</w:t>
      </w:r>
      <w:r w:rsidRPr="005B0BF1">
        <w:rPr>
          <w:i/>
        </w:rPr>
        <w:t>%;</w:t>
      </w:r>
    </w:p>
    <w:p w:rsidR="005B0BF1" w:rsidRPr="005B0BF1" w:rsidRDefault="005B0BF1" w:rsidP="005B0BF1">
      <w:pPr>
        <w:pStyle w:val="ConsPlusNormal"/>
        <w:ind w:firstLine="540"/>
        <w:rPr>
          <w:i/>
        </w:rPr>
      </w:pPr>
      <w:r w:rsidRPr="005B0BF1">
        <w:rPr>
          <w:i/>
        </w:rPr>
        <w:t xml:space="preserve">Выполнение показателя за </w:t>
      </w:r>
      <w:r w:rsidR="007817D1">
        <w:rPr>
          <w:i/>
        </w:rPr>
        <w:t>2</w:t>
      </w:r>
      <w:r w:rsidRPr="005B0BF1">
        <w:rPr>
          <w:i/>
        </w:rPr>
        <w:t xml:space="preserve"> квартал: </w:t>
      </w:r>
      <w:r w:rsidR="00791DDD">
        <w:rPr>
          <w:i/>
        </w:rPr>
        <w:t>15</w:t>
      </w:r>
      <w:r w:rsidR="00D42445">
        <w:rPr>
          <w:i/>
        </w:rPr>
        <w:t>0</w:t>
      </w:r>
      <w:r w:rsidRPr="005B0BF1">
        <w:rPr>
          <w:i/>
        </w:rPr>
        <w:t>/</w:t>
      </w:r>
      <w:r w:rsidR="00D42445">
        <w:rPr>
          <w:i/>
        </w:rPr>
        <w:t>1000</w:t>
      </w:r>
      <w:r w:rsidRPr="005B0BF1">
        <w:rPr>
          <w:i/>
        </w:rPr>
        <w:t>*100=</w:t>
      </w:r>
      <w:r w:rsidR="00791DDD">
        <w:rPr>
          <w:i/>
        </w:rPr>
        <w:t>15</w:t>
      </w:r>
      <w:r w:rsidRPr="005B0BF1">
        <w:rPr>
          <w:i/>
        </w:rPr>
        <w:t>,</w:t>
      </w:r>
      <w:r w:rsidR="00D42445">
        <w:rPr>
          <w:i/>
        </w:rPr>
        <w:t>0</w:t>
      </w:r>
      <w:r w:rsidRPr="005B0BF1">
        <w:rPr>
          <w:i/>
        </w:rPr>
        <w:t xml:space="preserve">%; </w:t>
      </w:r>
    </w:p>
    <w:p w:rsidR="005B0BF1" w:rsidRPr="005B0BF1" w:rsidRDefault="005B0BF1" w:rsidP="005B0BF1">
      <w:pPr>
        <w:pStyle w:val="ConsPlusNormal"/>
        <w:ind w:firstLine="540"/>
        <w:rPr>
          <w:i/>
        </w:rPr>
      </w:pPr>
      <w:r w:rsidRPr="005B0BF1">
        <w:rPr>
          <w:i/>
        </w:rPr>
        <w:t xml:space="preserve">Выполнение показателя за </w:t>
      </w:r>
      <w:r w:rsidR="007817D1">
        <w:rPr>
          <w:i/>
        </w:rPr>
        <w:t>3</w:t>
      </w:r>
      <w:r w:rsidRPr="005B0BF1">
        <w:rPr>
          <w:i/>
        </w:rPr>
        <w:t xml:space="preserve"> квартал: </w:t>
      </w:r>
      <w:r w:rsidR="00791DDD">
        <w:rPr>
          <w:i/>
        </w:rPr>
        <w:t>225</w:t>
      </w:r>
      <w:r w:rsidRPr="005B0BF1">
        <w:rPr>
          <w:i/>
        </w:rPr>
        <w:t>/</w:t>
      </w:r>
      <w:r w:rsidR="00D42445">
        <w:rPr>
          <w:i/>
        </w:rPr>
        <w:t>950</w:t>
      </w:r>
      <w:r w:rsidRPr="005B0BF1">
        <w:rPr>
          <w:i/>
        </w:rPr>
        <w:t>*100=</w:t>
      </w:r>
      <w:r w:rsidR="00791DDD">
        <w:rPr>
          <w:i/>
        </w:rPr>
        <w:t>23</w:t>
      </w:r>
      <w:r w:rsidR="00D42445">
        <w:rPr>
          <w:i/>
        </w:rPr>
        <w:t>,</w:t>
      </w:r>
      <w:r w:rsidR="00791DDD">
        <w:rPr>
          <w:i/>
        </w:rPr>
        <w:t>7</w:t>
      </w:r>
      <w:r w:rsidRPr="005B0BF1">
        <w:rPr>
          <w:i/>
        </w:rPr>
        <w:t>%;</w:t>
      </w:r>
    </w:p>
    <w:p w:rsidR="005B0BF1" w:rsidRPr="005B0BF1" w:rsidRDefault="005B0BF1" w:rsidP="005B0BF1">
      <w:pPr>
        <w:pStyle w:val="ConsPlusNormal"/>
        <w:ind w:firstLine="540"/>
        <w:jc w:val="both"/>
        <w:rPr>
          <w:i/>
        </w:rPr>
      </w:pPr>
      <w:r w:rsidRPr="005B0BF1">
        <w:rPr>
          <w:i/>
        </w:rPr>
        <w:t xml:space="preserve">Выполнение показателя за </w:t>
      </w:r>
      <w:r w:rsidR="007817D1">
        <w:rPr>
          <w:i/>
        </w:rPr>
        <w:t>4</w:t>
      </w:r>
      <w:r w:rsidRPr="005B0BF1">
        <w:rPr>
          <w:i/>
        </w:rPr>
        <w:t xml:space="preserve"> квартал: </w:t>
      </w:r>
      <w:r w:rsidR="00791DDD">
        <w:rPr>
          <w:i/>
        </w:rPr>
        <w:t>3</w:t>
      </w:r>
      <w:r w:rsidR="00D42445">
        <w:rPr>
          <w:i/>
        </w:rPr>
        <w:t>00</w:t>
      </w:r>
      <w:r w:rsidRPr="005B0BF1">
        <w:rPr>
          <w:i/>
        </w:rPr>
        <w:t>/</w:t>
      </w:r>
      <w:r w:rsidR="00D42445">
        <w:rPr>
          <w:i/>
        </w:rPr>
        <w:t>950</w:t>
      </w:r>
      <w:r w:rsidRPr="005B0BF1">
        <w:rPr>
          <w:i/>
        </w:rPr>
        <w:t>*100=</w:t>
      </w:r>
      <w:r w:rsidR="00791DDD">
        <w:rPr>
          <w:i/>
        </w:rPr>
        <w:t>31,6</w:t>
      </w:r>
      <w:r w:rsidRPr="005B0BF1">
        <w:rPr>
          <w:i/>
        </w:rPr>
        <w:t>%.</w:t>
      </w:r>
    </w:p>
    <w:p w:rsidR="005B0BF1" w:rsidRDefault="005B0BF1" w:rsidP="005B0BF1">
      <w:pPr>
        <w:pStyle w:val="ConsPlusNormal"/>
        <w:ind w:firstLine="540"/>
        <w:jc w:val="both"/>
      </w:pPr>
    </w:p>
    <w:p w:rsidR="00791DDD" w:rsidRPr="00791DDD" w:rsidRDefault="00791DDD" w:rsidP="005B0BF1">
      <w:pPr>
        <w:pStyle w:val="ConsPlusNormal"/>
        <w:ind w:firstLine="540"/>
        <w:jc w:val="both"/>
        <w:rPr>
          <w:i/>
        </w:rPr>
      </w:pPr>
      <w:r w:rsidRPr="00791DDD">
        <w:rPr>
          <w:i/>
        </w:rPr>
        <w:t xml:space="preserve">Обращаем внимание, что в общее количество проведенных проверок НЕ ВКЛЮЧАЮТСЯ проверки соискателей лицензии, а также проверки лицензиатов,  проведенные при переоформлении лицензии (они проверками не являются). </w:t>
      </w:r>
    </w:p>
    <w:p w:rsidR="00791DDD" w:rsidRDefault="00791DDD" w:rsidP="005B0BF1">
      <w:pPr>
        <w:pStyle w:val="ConsPlusNormal"/>
        <w:ind w:firstLine="540"/>
        <w:jc w:val="both"/>
      </w:pPr>
    </w:p>
    <w:p w:rsidR="001A647E" w:rsidRPr="00E83021" w:rsidRDefault="00E83021" w:rsidP="001A647E">
      <w:pPr>
        <w:pStyle w:val="ConsPlusNormal"/>
        <w:ind w:firstLine="540"/>
        <w:jc w:val="both"/>
        <w:rPr>
          <w:b/>
        </w:rPr>
      </w:pPr>
      <w:r w:rsidRPr="00E83021">
        <w:rPr>
          <w:b/>
        </w:rPr>
        <w:t xml:space="preserve">3.Доля проведенных внеплановых проверок в </w:t>
      </w:r>
      <w:proofErr w:type="gramStart"/>
      <w:r w:rsidRPr="00E83021">
        <w:rPr>
          <w:b/>
        </w:rPr>
        <w:t>общем</w:t>
      </w:r>
      <w:proofErr w:type="gramEnd"/>
      <w:r w:rsidRPr="00E83021">
        <w:rPr>
          <w:b/>
        </w:rPr>
        <w:t xml:space="preserve"> </w:t>
      </w:r>
      <w:r w:rsidR="00DF31A6">
        <w:rPr>
          <w:b/>
        </w:rPr>
        <w:t>количестве проведенных проверок</w:t>
      </w:r>
    </w:p>
    <w:p w:rsidR="001A647E" w:rsidRDefault="001A647E" w:rsidP="001A647E">
      <w:pPr>
        <w:pStyle w:val="ConsPlusNormal"/>
        <w:jc w:val="both"/>
      </w:pPr>
    </w:p>
    <w:p w:rsidR="00791DDD" w:rsidRDefault="00AC777E" w:rsidP="007817D1">
      <w:pPr>
        <w:ind w:firstLine="567"/>
        <w:rPr>
          <w:i/>
        </w:rPr>
      </w:pPr>
      <w:r w:rsidRPr="00AC777E">
        <w:rPr>
          <w:i/>
        </w:rPr>
        <w:t>РАЗЪЯСНЕНИЯ:</w:t>
      </w:r>
      <w:r>
        <w:rPr>
          <w:i/>
        </w:rPr>
        <w:t xml:space="preserve"> При расчете данного целевого показателя учитываются все внеплановые проверки, в общем количестве плановых и внеплановых проверок, проведенных при осуществлении государственного контроля (надзора) и лицензионного контроля. </w:t>
      </w:r>
    </w:p>
    <w:p w:rsidR="00C84391" w:rsidRDefault="00AC777E" w:rsidP="007817D1">
      <w:pPr>
        <w:ind w:firstLine="567"/>
        <w:rPr>
          <w:i/>
        </w:rPr>
      </w:pPr>
      <w:r>
        <w:rPr>
          <w:i/>
        </w:rPr>
        <w:t xml:space="preserve"> </w:t>
      </w:r>
      <w:r w:rsidR="00791DDD" w:rsidRPr="00C84391">
        <w:rPr>
          <w:i/>
          <w:u w:val="single"/>
        </w:rPr>
        <w:t>Пример.</w:t>
      </w:r>
      <w:r w:rsidR="00791DDD" w:rsidRPr="00791DDD">
        <w:rPr>
          <w:i/>
        </w:rPr>
        <w:t xml:space="preserve">  </w:t>
      </w:r>
      <w:r w:rsidR="00791DDD">
        <w:rPr>
          <w:i/>
        </w:rPr>
        <w:t>В</w:t>
      </w:r>
      <w:r w:rsidR="00791DDD" w:rsidRPr="00791DDD">
        <w:rPr>
          <w:i/>
        </w:rPr>
        <w:t xml:space="preserve"> 2016 год</w:t>
      </w:r>
      <w:r w:rsidR="00791DDD">
        <w:rPr>
          <w:i/>
        </w:rPr>
        <w:t xml:space="preserve">у </w:t>
      </w:r>
      <w:r w:rsidR="00791DDD" w:rsidRPr="00791DDD">
        <w:rPr>
          <w:i/>
        </w:rPr>
        <w:t xml:space="preserve"> было </w:t>
      </w:r>
      <w:r w:rsidR="00791DDD">
        <w:rPr>
          <w:i/>
        </w:rPr>
        <w:t xml:space="preserve">проведено </w:t>
      </w:r>
      <w:r w:rsidR="00791DDD" w:rsidRPr="00791DDD">
        <w:rPr>
          <w:i/>
        </w:rPr>
        <w:t xml:space="preserve"> </w:t>
      </w:r>
      <w:r w:rsidR="00CE43FA">
        <w:rPr>
          <w:i/>
        </w:rPr>
        <w:t>8</w:t>
      </w:r>
      <w:r w:rsidR="00791DDD" w:rsidRPr="00791DDD">
        <w:rPr>
          <w:i/>
        </w:rPr>
        <w:t xml:space="preserve">0 </w:t>
      </w:r>
      <w:r w:rsidR="00791DDD">
        <w:rPr>
          <w:i/>
        </w:rPr>
        <w:t xml:space="preserve"> плановых </w:t>
      </w:r>
      <w:r w:rsidR="00791DDD" w:rsidRPr="00791DDD">
        <w:rPr>
          <w:i/>
        </w:rPr>
        <w:t>проверок</w:t>
      </w:r>
      <w:r w:rsidR="00791DDD">
        <w:rPr>
          <w:i/>
        </w:rPr>
        <w:t xml:space="preserve"> и </w:t>
      </w:r>
      <w:r w:rsidR="0029600C">
        <w:rPr>
          <w:i/>
        </w:rPr>
        <w:t>20</w:t>
      </w:r>
      <w:r w:rsidR="00791DDD">
        <w:rPr>
          <w:i/>
        </w:rPr>
        <w:t xml:space="preserve"> внеплановых</w:t>
      </w:r>
      <w:r w:rsidR="00C84391">
        <w:rPr>
          <w:i/>
        </w:rPr>
        <w:t xml:space="preserve">. </w:t>
      </w:r>
    </w:p>
    <w:p w:rsidR="00C84391" w:rsidRDefault="00C84391" w:rsidP="007817D1">
      <w:pPr>
        <w:ind w:firstLine="567"/>
        <w:rPr>
          <w:i/>
        </w:rPr>
      </w:pPr>
      <w:r>
        <w:rPr>
          <w:i/>
        </w:rPr>
        <w:t>Из них:</w:t>
      </w:r>
    </w:p>
    <w:p w:rsidR="00C84391" w:rsidRDefault="00C84391" w:rsidP="007817D1">
      <w:pPr>
        <w:ind w:firstLine="567"/>
        <w:rPr>
          <w:i/>
        </w:rPr>
      </w:pPr>
      <w:r>
        <w:rPr>
          <w:i/>
        </w:rPr>
        <w:t xml:space="preserve"> в </w:t>
      </w:r>
      <w:r w:rsidR="00791DDD" w:rsidRPr="00791DDD">
        <w:rPr>
          <w:i/>
        </w:rPr>
        <w:t xml:space="preserve"> 1 </w:t>
      </w:r>
      <w:proofErr w:type="gramStart"/>
      <w:r w:rsidR="00791DDD" w:rsidRPr="00791DDD">
        <w:rPr>
          <w:i/>
        </w:rPr>
        <w:t>квартал</w:t>
      </w:r>
      <w:r>
        <w:rPr>
          <w:i/>
        </w:rPr>
        <w:t>е</w:t>
      </w:r>
      <w:proofErr w:type="gramEnd"/>
      <w:r>
        <w:rPr>
          <w:i/>
        </w:rPr>
        <w:t xml:space="preserve"> </w:t>
      </w:r>
      <w:r w:rsidR="00791DDD" w:rsidRPr="00791DDD">
        <w:rPr>
          <w:i/>
        </w:rPr>
        <w:t xml:space="preserve"> </w:t>
      </w:r>
      <w:r w:rsidR="00791DDD">
        <w:rPr>
          <w:i/>
        </w:rPr>
        <w:t>– соответственно 2</w:t>
      </w:r>
      <w:r w:rsidR="00791DDD" w:rsidRPr="00791DDD">
        <w:rPr>
          <w:i/>
        </w:rPr>
        <w:t>0</w:t>
      </w:r>
      <w:r w:rsidR="00791DDD">
        <w:rPr>
          <w:i/>
        </w:rPr>
        <w:t xml:space="preserve"> и 2 </w:t>
      </w:r>
      <w:r w:rsidR="00791DDD" w:rsidRPr="00791DDD">
        <w:rPr>
          <w:i/>
        </w:rPr>
        <w:t xml:space="preserve">, </w:t>
      </w:r>
    </w:p>
    <w:p w:rsidR="00C84391" w:rsidRDefault="0029600C" w:rsidP="007817D1">
      <w:pPr>
        <w:ind w:firstLine="567"/>
        <w:rPr>
          <w:i/>
        </w:rPr>
      </w:pPr>
      <w:r>
        <w:rPr>
          <w:i/>
        </w:rPr>
        <w:t xml:space="preserve">во </w:t>
      </w:r>
      <w:r w:rsidR="00791DDD" w:rsidRPr="00791DDD">
        <w:rPr>
          <w:i/>
        </w:rPr>
        <w:t>2 квартал</w:t>
      </w:r>
      <w:r>
        <w:rPr>
          <w:i/>
        </w:rPr>
        <w:t>е</w:t>
      </w:r>
      <w:r w:rsidR="00791DDD" w:rsidRPr="00791DDD">
        <w:rPr>
          <w:i/>
        </w:rPr>
        <w:t xml:space="preserve"> – </w:t>
      </w:r>
      <w:r w:rsidR="00791DDD">
        <w:rPr>
          <w:i/>
        </w:rPr>
        <w:t>20 и 8</w:t>
      </w:r>
      <w:r w:rsidR="00C84391">
        <w:rPr>
          <w:i/>
        </w:rPr>
        <w:t xml:space="preserve"> (3 из которых </w:t>
      </w:r>
      <w:r w:rsidR="00C84391" w:rsidRPr="00C84391">
        <w:rPr>
          <w:i/>
        </w:rPr>
        <w:t>в отношении объектов надзора, которые уже проверялись в 1 квартале</w:t>
      </w:r>
      <w:r w:rsidR="00C84391">
        <w:rPr>
          <w:i/>
        </w:rPr>
        <w:t>)</w:t>
      </w:r>
      <w:r w:rsidR="00791DDD" w:rsidRPr="00791DDD">
        <w:rPr>
          <w:i/>
        </w:rPr>
        <w:t xml:space="preserve">, </w:t>
      </w:r>
    </w:p>
    <w:p w:rsidR="00C84391" w:rsidRDefault="0029600C" w:rsidP="007817D1">
      <w:pPr>
        <w:ind w:firstLine="567"/>
        <w:rPr>
          <w:i/>
        </w:rPr>
      </w:pPr>
      <w:r>
        <w:rPr>
          <w:i/>
        </w:rPr>
        <w:t xml:space="preserve">в </w:t>
      </w:r>
      <w:r w:rsidR="00791DDD" w:rsidRPr="00791DDD">
        <w:rPr>
          <w:i/>
        </w:rPr>
        <w:t xml:space="preserve">3 </w:t>
      </w:r>
      <w:proofErr w:type="gramStart"/>
      <w:r w:rsidR="00791DDD" w:rsidRPr="00791DDD">
        <w:rPr>
          <w:i/>
        </w:rPr>
        <w:t>квартал</w:t>
      </w:r>
      <w:r>
        <w:rPr>
          <w:i/>
        </w:rPr>
        <w:t>е</w:t>
      </w:r>
      <w:proofErr w:type="gramEnd"/>
      <w:r w:rsidR="00791DDD" w:rsidRPr="00791DDD">
        <w:rPr>
          <w:i/>
        </w:rPr>
        <w:t xml:space="preserve"> -20</w:t>
      </w:r>
      <w:r w:rsidR="00791DDD">
        <w:rPr>
          <w:i/>
        </w:rPr>
        <w:t xml:space="preserve"> и </w:t>
      </w:r>
      <w:r>
        <w:rPr>
          <w:i/>
        </w:rPr>
        <w:t>5</w:t>
      </w:r>
      <w:r w:rsidR="00C84391">
        <w:rPr>
          <w:i/>
        </w:rPr>
        <w:t>(2 из которых в отношении объектов надзора, которые уже проверялись в 1 квартале)</w:t>
      </w:r>
      <w:r w:rsidR="00791DDD" w:rsidRPr="00791DDD">
        <w:rPr>
          <w:i/>
        </w:rPr>
        <w:t xml:space="preserve">, </w:t>
      </w:r>
    </w:p>
    <w:p w:rsidR="00C84391" w:rsidRDefault="0029600C" w:rsidP="007817D1">
      <w:pPr>
        <w:ind w:firstLine="567"/>
        <w:rPr>
          <w:i/>
        </w:rPr>
      </w:pPr>
      <w:r>
        <w:rPr>
          <w:i/>
        </w:rPr>
        <w:t xml:space="preserve">в </w:t>
      </w:r>
      <w:r w:rsidR="00791DDD" w:rsidRPr="00791DDD">
        <w:rPr>
          <w:i/>
        </w:rPr>
        <w:t xml:space="preserve">4 </w:t>
      </w:r>
      <w:proofErr w:type="gramStart"/>
      <w:r w:rsidR="00791DDD" w:rsidRPr="00791DDD">
        <w:rPr>
          <w:i/>
        </w:rPr>
        <w:t>квартал</w:t>
      </w:r>
      <w:r>
        <w:rPr>
          <w:i/>
        </w:rPr>
        <w:t>е</w:t>
      </w:r>
      <w:proofErr w:type="gramEnd"/>
      <w:r>
        <w:rPr>
          <w:i/>
        </w:rPr>
        <w:t xml:space="preserve"> </w:t>
      </w:r>
      <w:r w:rsidR="00791DDD" w:rsidRPr="00791DDD">
        <w:rPr>
          <w:i/>
        </w:rPr>
        <w:t>-</w:t>
      </w:r>
      <w:r w:rsidR="00791DDD">
        <w:rPr>
          <w:i/>
        </w:rPr>
        <w:t xml:space="preserve"> 20 и </w:t>
      </w:r>
      <w:r w:rsidR="00C84391">
        <w:rPr>
          <w:i/>
        </w:rPr>
        <w:t>5 (</w:t>
      </w:r>
      <w:r>
        <w:rPr>
          <w:i/>
        </w:rPr>
        <w:t>3</w:t>
      </w:r>
      <w:r w:rsidR="00C84391">
        <w:rPr>
          <w:i/>
        </w:rPr>
        <w:t xml:space="preserve"> из которых </w:t>
      </w:r>
      <w:r w:rsidR="00C84391" w:rsidRPr="00C84391">
        <w:rPr>
          <w:i/>
        </w:rPr>
        <w:t>в отношении объектов надзора</w:t>
      </w:r>
      <w:r w:rsidR="00C84391">
        <w:rPr>
          <w:i/>
        </w:rPr>
        <w:t xml:space="preserve">, которые </w:t>
      </w:r>
      <w:r w:rsidR="00C84391" w:rsidRPr="00C84391">
        <w:rPr>
          <w:i/>
        </w:rPr>
        <w:t xml:space="preserve"> </w:t>
      </w:r>
      <w:r w:rsidR="00C84391">
        <w:rPr>
          <w:i/>
        </w:rPr>
        <w:t>уже проверялись во 2 квартале)</w:t>
      </w:r>
      <w:r w:rsidR="00791DDD" w:rsidRPr="00791DDD">
        <w:rPr>
          <w:i/>
        </w:rPr>
        <w:t xml:space="preserve">.  </w:t>
      </w:r>
    </w:p>
    <w:p w:rsidR="00791DDD" w:rsidRPr="00791DDD" w:rsidRDefault="00791DDD" w:rsidP="007817D1">
      <w:pPr>
        <w:ind w:firstLine="567"/>
        <w:rPr>
          <w:i/>
        </w:rPr>
      </w:pPr>
      <w:r w:rsidRPr="00791DDD">
        <w:rPr>
          <w:i/>
        </w:rPr>
        <w:t>Расчеты по данному показателю будут выглядеть следующим образом:</w:t>
      </w:r>
    </w:p>
    <w:p w:rsidR="00791DDD" w:rsidRPr="00791DDD" w:rsidRDefault="00791DDD" w:rsidP="007817D1">
      <w:pPr>
        <w:ind w:firstLine="567"/>
        <w:rPr>
          <w:i/>
        </w:rPr>
      </w:pPr>
      <w:r w:rsidRPr="00791DDD">
        <w:rPr>
          <w:i/>
        </w:rPr>
        <w:t xml:space="preserve">Выполнение показателя за 1 квартал: </w:t>
      </w:r>
      <w:r w:rsidR="00C84391">
        <w:rPr>
          <w:i/>
        </w:rPr>
        <w:t>2</w:t>
      </w:r>
      <w:r w:rsidRPr="00791DDD">
        <w:rPr>
          <w:i/>
        </w:rPr>
        <w:t>/</w:t>
      </w:r>
      <w:r w:rsidR="00C84391">
        <w:rPr>
          <w:i/>
        </w:rPr>
        <w:t>22</w:t>
      </w:r>
      <w:r w:rsidRPr="00791DDD">
        <w:rPr>
          <w:i/>
        </w:rPr>
        <w:t>*100=</w:t>
      </w:r>
      <w:r w:rsidR="00C84391">
        <w:rPr>
          <w:i/>
        </w:rPr>
        <w:t>9,</w:t>
      </w:r>
      <w:r w:rsidR="00213068">
        <w:rPr>
          <w:i/>
        </w:rPr>
        <w:t>1</w:t>
      </w:r>
      <w:r w:rsidRPr="00791DDD">
        <w:rPr>
          <w:i/>
        </w:rPr>
        <w:t>%;</w:t>
      </w:r>
    </w:p>
    <w:p w:rsidR="00791DDD" w:rsidRPr="00791DDD" w:rsidRDefault="00791DDD" w:rsidP="007817D1">
      <w:pPr>
        <w:ind w:firstLine="567"/>
        <w:rPr>
          <w:i/>
        </w:rPr>
      </w:pPr>
      <w:r w:rsidRPr="00791DDD">
        <w:rPr>
          <w:i/>
        </w:rPr>
        <w:t xml:space="preserve">Выполнение показателя за </w:t>
      </w:r>
      <w:r w:rsidR="00AE6820">
        <w:rPr>
          <w:i/>
        </w:rPr>
        <w:t>2</w:t>
      </w:r>
      <w:r w:rsidRPr="00791DDD">
        <w:rPr>
          <w:i/>
        </w:rPr>
        <w:t xml:space="preserve"> квартал: </w:t>
      </w:r>
      <w:r w:rsidR="0029600C">
        <w:rPr>
          <w:i/>
        </w:rPr>
        <w:t>(2+8)</w:t>
      </w:r>
      <w:r w:rsidRPr="00791DDD">
        <w:rPr>
          <w:i/>
        </w:rPr>
        <w:t>/</w:t>
      </w:r>
      <w:r w:rsidR="007817D1">
        <w:rPr>
          <w:i/>
        </w:rPr>
        <w:t>(22+2</w:t>
      </w:r>
      <w:r w:rsidR="0029600C">
        <w:rPr>
          <w:i/>
        </w:rPr>
        <w:t>8</w:t>
      </w:r>
      <w:r w:rsidR="007817D1">
        <w:rPr>
          <w:i/>
        </w:rPr>
        <w:t>)</w:t>
      </w:r>
      <w:r w:rsidRPr="00791DDD">
        <w:rPr>
          <w:i/>
        </w:rPr>
        <w:t>*100=</w:t>
      </w:r>
      <w:r w:rsidR="0029600C">
        <w:rPr>
          <w:i/>
        </w:rPr>
        <w:t>20</w:t>
      </w:r>
      <w:r w:rsidRPr="00791DDD">
        <w:rPr>
          <w:i/>
        </w:rPr>
        <w:t>,</w:t>
      </w:r>
      <w:r w:rsidR="0029600C">
        <w:rPr>
          <w:i/>
        </w:rPr>
        <w:t>0</w:t>
      </w:r>
      <w:r w:rsidRPr="00791DDD">
        <w:rPr>
          <w:i/>
        </w:rPr>
        <w:t xml:space="preserve">%; </w:t>
      </w:r>
    </w:p>
    <w:p w:rsidR="00791DDD" w:rsidRPr="00791DDD" w:rsidRDefault="00791DDD" w:rsidP="007817D1">
      <w:pPr>
        <w:ind w:firstLine="567"/>
        <w:rPr>
          <w:i/>
        </w:rPr>
      </w:pPr>
      <w:r w:rsidRPr="00791DDD">
        <w:rPr>
          <w:i/>
        </w:rPr>
        <w:t xml:space="preserve">Выполнение показателя за </w:t>
      </w:r>
      <w:r w:rsidR="00AE6820">
        <w:rPr>
          <w:i/>
        </w:rPr>
        <w:t>3</w:t>
      </w:r>
      <w:r w:rsidRPr="00791DDD">
        <w:rPr>
          <w:i/>
        </w:rPr>
        <w:t xml:space="preserve"> квартал: </w:t>
      </w:r>
      <w:r w:rsidR="007817D1">
        <w:rPr>
          <w:i/>
        </w:rPr>
        <w:t>(</w:t>
      </w:r>
      <w:r w:rsidR="0029600C">
        <w:rPr>
          <w:i/>
        </w:rPr>
        <w:t>2</w:t>
      </w:r>
      <w:r w:rsidR="007817D1">
        <w:rPr>
          <w:i/>
        </w:rPr>
        <w:t>+</w:t>
      </w:r>
      <w:r w:rsidR="0029600C">
        <w:rPr>
          <w:i/>
        </w:rPr>
        <w:t>8+5</w:t>
      </w:r>
      <w:r w:rsidR="007817D1">
        <w:rPr>
          <w:i/>
        </w:rPr>
        <w:t>)</w:t>
      </w:r>
      <w:r w:rsidRPr="00791DDD">
        <w:rPr>
          <w:i/>
        </w:rPr>
        <w:t>/</w:t>
      </w:r>
      <w:r w:rsidR="00AE6820">
        <w:rPr>
          <w:i/>
        </w:rPr>
        <w:t>(</w:t>
      </w:r>
      <w:r w:rsidR="0029600C">
        <w:rPr>
          <w:i/>
        </w:rPr>
        <w:t>22+28</w:t>
      </w:r>
      <w:r w:rsidR="007817D1">
        <w:rPr>
          <w:i/>
        </w:rPr>
        <w:t>+</w:t>
      </w:r>
      <w:r w:rsidR="0029600C">
        <w:rPr>
          <w:i/>
        </w:rPr>
        <w:t>25</w:t>
      </w:r>
      <w:r w:rsidR="00AE6820">
        <w:rPr>
          <w:i/>
        </w:rPr>
        <w:t>)</w:t>
      </w:r>
      <w:r w:rsidRPr="00791DDD">
        <w:rPr>
          <w:i/>
        </w:rPr>
        <w:t>*100=</w:t>
      </w:r>
      <w:r w:rsidR="0029600C">
        <w:rPr>
          <w:i/>
        </w:rPr>
        <w:t>20</w:t>
      </w:r>
      <w:r w:rsidR="00C84391">
        <w:rPr>
          <w:i/>
        </w:rPr>
        <w:t>,</w:t>
      </w:r>
      <w:r w:rsidR="00AE6820">
        <w:rPr>
          <w:i/>
        </w:rPr>
        <w:t>0</w:t>
      </w:r>
      <w:r w:rsidRPr="00791DDD">
        <w:rPr>
          <w:i/>
        </w:rPr>
        <w:t>%;</w:t>
      </w:r>
    </w:p>
    <w:p w:rsidR="0075361A" w:rsidRDefault="00791DDD" w:rsidP="007817D1">
      <w:pPr>
        <w:ind w:firstLine="567"/>
        <w:rPr>
          <w:i/>
        </w:rPr>
      </w:pPr>
      <w:r w:rsidRPr="00791DDD">
        <w:rPr>
          <w:i/>
        </w:rPr>
        <w:t xml:space="preserve">Выполнение показателя за </w:t>
      </w:r>
      <w:r w:rsidR="00AE6820">
        <w:rPr>
          <w:i/>
        </w:rPr>
        <w:t>4</w:t>
      </w:r>
      <w:r w:rsidRPr="00791DDD">
        <w:rPr>
          <w:i/>
        </w:rPr>
        <w:t xml:space="preserve"> квартал: </w:t>
      </w:r>
      <w:r w:rsidR="0029600C">
        <w:rPr>
          <w:i/>
        </w:rPr>
        <w:t>(2</w:t>
      </w:r>
      <w:r w:rsidR="00AE6820">
        <w:rPr>
          <w:i/>
        </w:rPr>
        <w:t>+</w:t>
      </w:r>
      <w:r w:rsidR="0029600C">
        <w:rPr>
          <w:i/>
        </w:rPr>
        <w:t>8+5+5)</w:t>
      </w:r>
      <w:r w:rsidRPr="00791DDD">
        <w:rPr>
          <w:i/>
        </w:rPr>
        <w:t>/</w:t>
      </w:r>
      <w:r w:rsidR="00AE6820">
        <w:rPr>
          <w:i/>
        </w:rPr>
        <w:t>(</w:t>
      </w:r>
      <w:r w:rsidR="0029600C">
        <w:rPr>
          <w:i/>
        </w:rPr>
        <w:t>22</w:t>
      </w:r>
      <w:r w:rsidR="00AE6820">
        <w:rPr>
          <w:i/>
        </w:rPr>
        <w:t>+</w:t>
      </w:r>
      <w:r w:rsidR="0029600C">
        <w:rPr>
          <w:i/>
        </w:rPr>
        <w:t>28+25+25</w:t>
      </w:r>
      <w:r w:rsidR="00AE6820">
        <w:rPr>
          <w:i/>
        </w:rPr>
        <w:t>)</w:t>
      </w:r>
      <w:r w:rsidRPr="00791DDD">
        <w:rPr>
          <w:i/>
        </w:rPr>
        <w:t>*100=</w:t>
      </w:r>
      <w:r w:rsidR="0029600C">
        <w:rPr>
          <w:i/>
        </w:rPr>
        <w:t>20,0</w:t>
      </w:r>
      <w:r w:rsidRPr="00791DDD">
        <w:rPr>
          <w:i/>
        </w:rPr>
        <w:t>%.</w:t>
      </w:r>
    </w:p>
    <w:p w:rsidR="00E83021" w:rsidRDefault="00E83021" w:rsidP="007817D1">
      <w:pPr>
        <w:ind w:firstLine="567"/>
        <w:rPr>
          <w:i/>
        </w:rPr>
      </w:pPr>
    </w:p>
    <w:p w:rsidR="0029600C" w:rsidRDefault="0029600C" w:rsidP="007817D1">
      <w:pPr>
        <w:ind w:firstLine="567"/>
      </w:pPr>
      <w:r>
        <w:rPr>
          <w:i/>
        </w:rPr>
        <w:t>Таким образом</w:t>
      </w:r>
      <w:r w:rsidR="00E83021">
        <w:rPr>
          <w:i/>
        </w:rPr>
        <w:t xml:space="preserve">, учитываются все внеплановые проверки, </w:t>
      </w:r>
      <w:r>
        <w:rPr>
          <w:i/>
        </w:rPr>
        <w:t xml:space="preserve"> </w:t>
      </w:r>
      <w:r w:rsidR="00E83021">
        <w:rPr>
          <w:i/>
        </w:rPr>
        <w:t xml:space="preserve">даже если они проводились несколько раз в </w:t>
      </w:r>
      <w:proofErr w:type="gramStart"/>
      <w:r w:rsidR="00E83021">
        <w:rPr>
          <w:i/>
        </w:rPr>
        <w:t>отношении</w:t>
      </w:r>
      <w:proofErr w:type="gramEnd"/>
      <w:r w:rsidR="00E83021">
        <w:rPr>
          <w:i/>
        </w:rPr>
        <w:t xml:space="preserve"> одного и того же юридического лица.</w:t>
      </w:r>
      <w:r w:rsidR="00E83021" w:rsidRPr="00E83021">
        <w:t xml:space="preserve"> </w:t>
      </w:r>
      <w:r w:rsidR="00E83021" w:rsidRPr="00E83021">
        <w:rPr>
          <w:i/>
        </w:rPr>
        <w:t>Обращаем внимание, что в общее количество проведенных проверок НЕ ВКЛЮЧАЮТСЯ проверки соискателей лицензии, а также проверки лицензиатов,  проведенные при переоформлении лицензии (они проверками не являются).</w:t>
      </w:r>
    </w:p>
    <w:sectPr w:rsidR="0029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E"/>
    <w:rsid w:val="000434C4"/>
    <w:rsid w:val="001950E7"/>
    <w:rsid w:val="001A647E"/>
    <w:rsid w:val="00213068"/>
    <w:rsid w:val="0029600C"/>
    <w:rsid w:val="003B2BB3"/>
    <w:rsid w:val="00415FBF"/>
    <w:rsid w:val="005B0BF1"/>
    <w:rsid w:val="006C048F"/>
    <w:rsid w:val="0075361A"/>
    <w:rsid w:val="007817D1"/>
    <w:rsid w:val="00791DDD"/>
    <w:rsid w:val="007C1B91"/>
    <w:rsid w:val="00A758F0"/>
    <w:rsid w:val="00AC777E"/>
    <w:rsid w:val="00AE6820"/>
    <w:rsid w:val="00B77D30"/>
    <w:rsid w:val="00C30D48"/>
    <w:rsid w:val="00C84391"/>
    <w:rsid w:val="00CE43FA"/>
    <w:rsid w:val="00D42445"/>
    <w:rsid w:val="00D5033B"/>
    <w:rsid w:val="00DD2683"/>
    <w:rsid w:val="00DF31A6"/>
    <w:rsid w:val="00E83021"/>
    <w:rsid w:val="00EE2CEE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47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47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ВЮВ</dc:creator>
  <cp:lastModifiedBy>Постульгина Елена Ивановна</cp:lastModifiedBy>
  <cp:revision>3</cp:revision>
  <cp:lastPrinted>2017-01-12T08:57:00Z</cp:lastPrinted>
  <dcterms:created xsi:type="dcterms:W3CDTF">2017-01-12T09:54:00Z</dcterms:created>
  <dcterms:modified xsi:type="dcterms:W3CDTF">2017-01-12T10:18:00Z</dcterms:modified>
</cp:coreProperties>
</file>