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96" w:rsidRPr="006A063C" w:rsidRDefault="00824007" w:rsidP="009A6EE8">
      <w:pPr>
        <w:spacing w:after="0"/>
        <w:jc w:val="center"/>
        <w:rPr>
          <w:b/>
          <w:szCs w:val="24"/>
        </w:rPr>
      </w:pPr>
      <w:r w:rsidRPr="006A063C">
        <w:rPr>
          <w:b/>
          <w:szCs w:val="24"/>
        </w:rPr>
        <w:t xml:space="preserve">Программа </w:t>
      </w:r>
      <w:r w:rsidR="009F4356" w:rsidRPr="006A063C">
        <w:rPr>
          <w:b/>
          <w:szCs w:val="24"/>
        </w:rPr>
        <w:t xml:space="preserve">обучающего </w:t>
      </w:r>
      <w:r w:rsidRPr="006A063C">
        <w:rPr>
          <w:b/>
          <w:szCs w:val="24"/>
        </w:rPr>
        <w:t>вебинара</w:t>
      </w:r>
    </w:p>
    <w:p w:rsidR="0055436F" w:rsidRPr="006A063C" w:rsidRDefault="009F4356" w:rsidP="009A6EE8">
      <w:pPr>
        <w:jc w:val="center"/>
        <w:rPr>
          <w:b/>
          <w:szCs w:val="24"/>
          <w:u w:val="single"/>
        </w:rPr>
      </w:pPr>
      <w:r w:rsidRPr="006A063C">
        <w:rPr>
          <w:b/>
          <w:szCs w:val="24"/>
          <w:u w:val="single"/>
        </w:rPr>
        <w:t>«</w:t>
      </w:r>
      <w:r w:rsidR="00FB36A1">
        <w:rPr>
          <w:b/>
          <w:u w:val="single"/>
        </w:rPr>
        <w:t xml:space="preserve">Технология комплексной экспертизы </w:t>
      </w:r>
      <w:r w:rsidR="00FB36A1" w:rsidRPr="00A15591">
        <w:rPr>
          <w:b/>
          <w:u w:val="single"/>
        </w:rPr>
        <w:t>оц</w:t>
      </w:r>
      <w:r w:rsidR="00FB36A1">
        <w:rPr>
          <w:b/>
          <w:u w:val="single"/>
        </w:rPr>
        <w:t xml:space="preserve">еночных средств, используемых </w:t>
      </w:r>
      <w:r w:rsidR="00FB36A1">
        <w:rPr>
          <w:b/>
          <w:u w:val="single"/>
        </w:rPr>
        <w:br/>
      </w:r>
      <w:r w:rsidR="00FB36A1" w:rsidRPr="00A15591">
        <w:rPr>
          <w:b/>
          <w:u w:val="single"/>
        </w:rPr>
        <w:t>для проведения Всероссийской олимпиады профессионального мастерства</w:t>
      </w:r>
      <w:r w:rsidR="00EC2196" w:rsidRPr="006A063C">
        <w:rPr>
          <w:b/>
          <w:szCs w:val="24"/>
          <w:u w:val="single"/>
        </w:rPr>
        <w:t>»</w:t>
      </w:r>
    </w:p>
    <w:p w:rsidR="006A063C" w:rsidRPr="006A063C" w:rsidRDefault="00FB36A1" w:rsidP="00EC2196">
      <w:pPr>
        <w:jc w:val="center"/>
        <w:rPr>
          <w:b/>
          <w:szCs w:val="24"/>
        </w:rPr>
      </w:pPr>
      <w:r>
        <w:rPr>
          <w:b/>
          <w:szCs w:val="24"/>
        </w:rPr>
        <w:t>8</w:t>
      </w:r>
      <w:r w:rsidR="006A063C">
        <w:rPr>
          <w:b/>
          <w:szCs w:val="24"/>
        </w:rPr>
        <w:t xml:space="preserve"> ноября 2016 года</w:t>
      </w:r>
    </w:p>
    <w:p w:rsidR="006A063C" w:rsidRPr="006A063C" w:rsidRDefault="006A063C" w:rsidP="006A063C">
      <w:pPr>
        <w:jc w:val="both"/>
        <w:rPr>
          <w:b/>
          <w:szCs w:val="26"/>
        </w:rPr>
      </w:pPr>
      <w:r w:rsidRPr="006A063C">
        <w:rPr>
          <w:b/>
          <w:szCs w:val="26"/>
        </w:rPr>
        <w:t>Начало в 1</w:t>
      </w:r>
      <w:r>
        <w:rPr>
          <w:b/>
          <w:szCs w:val="26"/>
        </w:rPr>
        <w:t>4</w:t>
      </w:r>
      <w:r w:rsidRPr="006A063C">
        <w:rPr>
          <w:b/>
          <w:szCs w:val="26"/>
        </w:rPr>
        <w:t>:00 ч (по московскому времени)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8074"/>
      </w:tblGrid>
      <w:tr w:rsidR="006A063C" w:rsidRPr="006A063C" w:rsidTr="009A6EE8">
        <w:trPr>
          <w:trHeight w:val="761"/>
        </w:trPr>
        <w:tc>
          <w:tcPr>
            <w:tcW w:w="1673" w:type="dxa"/>
          </w:tcPr>
          <w:p w:rsidR="006A063C" w:rsidRPr="009A6EE8" w:rsidRDefault="006A063C" w:rsidP="006A063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A6EE8">
              <w:rPr>
                <w:rFonts w:eastAsia="Times New Roman" w:cs="Times New Roman"/>
                <w:b/>
                <w:szCs w:val="24"/>
                <w:lang w:eastAsia="ru-RU"/>
              </w:rPr>
              <w:t>Время</w:t>
            </w:r>
          </w:p>
        </w:tc>
        <w:tc>
          <w:tcPr>
            <w:tcW w:w="8074" w:type="dxa"/>
          </w:tcPr>
          <w:p w:rsidR="006A063C" w:rsidRPr="006A063C" w:rsidRDefault="006A063C" w:rsidP="006A063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A063C">
              <w:rPr>
                <w:rFonts w:eastAsia="Times New Roman" w:cs="Times New Roman"/>
                <w:b/>
                <w:szCs w:val="24"/>
                <w:lang w:eastAsia="ru-RU"/>
              </w:rPr>
              <w:t>Тема выступления</w:t>
            </w:r>
          </w:p>
          <w:p w:rsidR="006A063C" w:rsidRPr="006A063C" w:rsidRDefault="006A063C" w:rsidP="006A063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A063C">
              <w:rPr>
                <w:rFonts w:eastAsia="Times New Roman" w:cs="Times New Roman"/>
                <w:b/>
                <w:szCs w:val="24"/>
                <w:lang w:eastAsia="ru-RU"/>
              </w:rPr>
              <w:t>ФИО, должность выступающего</w:t>
            </w:r>
          </w:p>
        </w:tc>
      </w:tr>
      <w:tr w:rsidR="002672E1" w:rsidRPr="006A063C" w:rsidTr="0029622B">
        <w:tc>
          <w:tcPr>
            <w:tcW w:w="1673" w:type="dxa"/>
          </w:tcPr>
          <w:p w:rsidR="002672E1" w:rsidRPr="009A6EE8" w:rsidRDefault="002672E1" w:rsidP="009A6EE8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A6EE8">
              <w:rPr>
                <w:rFonts w:eastAsia="Times New Roman" w:cs="Times New Roman"/>
                <w:b/>
                <w:szCs w:val="24"/>
                <w:lang w:eastAsia="ru-RU"/>
              </w:rPr>
              <w:t>14.00-14.</w:t>
            </w:r>
            <w:r w:rsidR="0078309D" w:rsidRPr="009A6EE8">
              <w:rPr>
                <w:rFonts w:eastAsia="Times New Roman" w:cs="Times New Roman"/>
                <w:b/>
                <w:szCs w:val="24"/>
                <w:lang w:eastAsia="ru-RU"/>
              </w:rPr>
              <w:t>30</w:t>
            </w:r>
          </w:p>
        </w:tc>
        <w:tc>
          <w:tcPr>
            <w:tcW w:w="8074" w:type="dxa"/>
          </w:tcPr>
          <w:p w:rsidR="002672E1" w:rsidRPr="0085199D" w:rsidRDefault="009A6EE8" w:rsidP="009A6EE8">
            <w:pPr>
              <w:spacing w:before="120"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«</w:t>
            </w:r>
            <w:r w:rsidR="002672E1" w:rsidRPr="0085199D">
              <w:rPr>
                <w:rFonts w:eastAsia="Times New Roman" w:cs="Times New Roman"/>
                <w:b/>
                <w:szCs w:val="24"/>
                <w:lang w:eastAsia="ru-RU"/>
              </w:rPr>
              <w:t>Алгоритм</w:t>
            </w:r>
            <w:r w:rsidR="009B324C" w:rsidRPr="0085199D">
              <w:rPr>
                <w:rFonts w:eastAsia="Times New Roman" w:cs="Times New Roman"/>
                <w:b/>
                <w:szCs w:val="24"/>
                <w:lang w:eastAsia="ru-RU"/>
              </w:rPr>
              <w:t>ы</w:t>
            </w:r>
            <w:r w:rsidR="002672E1" w:rsidRPr="0085199D">
              <w:rPr>
                <w:rFonts w:eastAsia="Times New Roman" w:cs="Times New Roman"/>
                <w:b/>
                <w:szCs w:val="24"/>
                <w:lang w:eastAsia="ru-RU"/>
              </w:rPr>
              <w:t xml:space="preserve"> формирования фондов оценочных средств</w:t>
            </w:r>
            <w:r w:rsidR="009B324C" w:rsidRPr="0085199D">
              <w:rPr>
                <w:rFonts w:eastAsia="Times New Roman" w:cs="Times New Roman"/>
                <w:b/>
                <w:szCs w:val="24"/>
                <w:lang w:eastAsia="ru-RU"/>
              </w:rPr>
              <w:t xml:space="preserve">  </w:t>
            </w:r>
            <w:r w:rsidR="009D05C5">
              <w:rPr>
                <w:rFonts w:eastAsia="Times New Roman" w:cs="Times New Roman"/>
                <w:b/>
                <w:szCs w:val="24"/>
                <w:lang w:eastAsia="ru-RU"/>
              </w:rPr>
              <w:br/>
            </w:r>
            <w:bookmarkStart w:id="0" w:name="_GoBack"/>
            <w:bookmarkEnd w:id="0"/>
            <w:r w:rsidR="009B324C" w:rsidRPr="0085199D">
              <w:rPr>
                <w:rFonts w:eastAsia="Times New Roman" w:cs="Times New Roman"/>
                <w:b/>
                <w:szCs w:val="24"/>
                <w:lang w:eastAsia="ru-RU"/>
              </w:rPr>
              <w:t>и организационных механизмов проведения олимпи</w:t>
            </w:r>
            <w:r w:rsidR="0085199D" w:rsidRPr="0085199D">
              <w:rPr>
                <w:rFonts w:eastAsia="Times New Roman" w:cs="Times New Roman"/>
                <w:b/>
                <w:szCs w:val="24"/>
                <w:lang w:eastAsia="ru-RU"/>
              </w:rPr>
              <w:t>ад профессионального мастерства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»</w:t>
            </w:r>
            <w:r w:rsidR="009B324C" w:rsidRPr="0085199D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</w:p>
          <w:p w:rsidR="009B324C" w:rsidRPr="0085199D" w:rsidRDefault="009B324C" w:rsidP="002672E1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2672E1" w:rsidRPr="0085199D" w:rsidRDefault="009A6EE8" w:rsidP="009B324C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6639D">
              <w:rPr>
                <w:rFonts w:eastAsia="Times New Roman" w:cs="Times New Roman"/>
                <w:b/>
                <w:i/>
                <w:szCs w:val="24"/>
                <w:lang w:eastAsia="ru-RU"/>
              </w:rPr>
              <w:t>Постульгина Елена Ивановна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, начальник отдела </w:t>
            </w:r>
            <w:r w:rsidRPr="0006639D">
              <w:rPr>
                <w:rFonts w:eastAsia="Times New Roman" w:cs="Times New Roman"/>
                <w:i/>
                <w:szCs w:val="24"/>
                <w:lang w:eastAsia="ru-RU"/>
              </w:rPr>
              <w:t xml:space="preserve">аналитического 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br/>
            </w:r>
            <w:r w:rsidRPr="0006639D">
              <w:rPr>
                <w:rFonts w:eastAsia="Times New Roman" w:cs="Times New Roman"/>
                <w:i/>
                <w:szCs w:val="24"/>
                <w:lang w:eastAsia="ru-RU"/>
              </w:rPr>
              <w:t xml:space="preserve">и методического сопровождения 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федерального государственного бюджетного учреждения </w:t>
            </w:r>
            <w:r w:rsidRPr="0006639D">
              <w:rPr>
                <w:rFonts w:eastAsia="Times New Roman" w:cs="Times New Roman"/>
                <w:i/>
                <w:szCs w:val="24"/>
                <w:lang w:eastAsia="ru-RU"/>
              </w:rPr>
              <w:t>«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>Федеральный институт оценки качества образования</w:t>
            </w:r>
            <w:r w:rsidRPr="0006639D">
              <w:rPr>
                <w:rFonts w:eastAsia="Times New Roman" w:cs="Times New Roman"/>
                <w:i/>
                <w:szCs w:val="24"/>
                <w:lang w:eastAsia="ru-RU"/>
              </w:rPr>
              <w:t xml:space="preserve">», </w:t>
            </w:r>
            <w:proofErr w:type="spellStart"/>
            <w:r w:rsidRPr="0006639D">
              <w:rPr>
                <w:rFonts w:eastAsia="Times New Roman" w:cs="Times New Roman"/>
                <w:i/>
                <w:szCs w:val="24"/>
                <w:lang w:eastAsia="ru-RU"/>
              </w:rPr>
              <w:t>к.п.н</w:t>
            </w:r>
            <w:proofErr w:type="spellEnd"/>
            <w:r w:rsidRPr="0006639D">
              <w:rPr>
                <w:rFonts w:eastAsia="Times New Roman" w:cs="Times New Roman"/>
                <w:i/>
                <w:szCs w:val="24"/>
                <w:lang w:eastAsia="ru-RU"/>
              </w:rPr>
              <w:t>.</w:t>
            </w:r>
          </w:p>
        </w:tc>
      </w:tr>
      <w:tr w:rsidR="002672E1" w:rsidRPr="006A063C" w:rsidTr="0029622B">
        <w:tc>
          <w:tcPr>
            <w:tcW w:w="1673" w:type="dxa"/>
          </w:tcPr>
          <w:p w:rsidR="002672E1" w:rsidRPr="009A6EE8" w:rsidRDefault="002672E1" w:rsidP="009A6EE8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A6EE8">
              <w:rPr>
                <w:rFonts w:eastAsia="Times New Roman" w:cs="Times New Roman"/>
                <w:b/>
                <w:szCs w:val="24"/>
                <w:lang w:eastAsia="ru-RU"/>
              </w:rPr>
              <w:t>14.</w:t>
            </w:r>
            <w:r w:rsidR="0078309D" w:rsidRPr="009A6EE8">
              <w:rPr>
                <w:rFonts w:eastAsia="Times New Roman" w:cs="Times New Roman"/>
                <w:b/>
                <w:szCs w:val="24"/>
                <w:lang w:eastAsia="ru-RU"/>
              </w:rPr>
              <w:t>30-</w:t>
            </w:r>
            <w:r w:rsidRPr="009A6EE8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r w:rsidR="0078309D" w:rsidRPr="009A6EE8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  <w:r w:rsidRPr="009A6EE8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  <w:r w:rsidR="00CF3F1A" w:rsidRPr="009A6EE8">
              <w:rPr>
                <w:rFonts w:eastAsia="Times New Roman" w:cs="Times New Roman"/>
                <w:b/>
                <w:szCs w:val="24"/>
                <w:lang w:eastAsia="ru-RU"/>
              </w:rPr>
              <w:t>0</w:t>
            </w:r>
            <w:r w:rsidRPr="009A6EE8">
              <w:rPr>
                <w:rFonts w:eastAsia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8074" w:type="dxa"/>
          </w:tcPr>
          <w:p w:rsidR="0078309D" w:rsidRPr="0085199D" w:rsidRDefault="009A6EE8" w:rsidP="009A6EE8">
            <w:pPr>
              <w:spacing w:before="120"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«</w:t>
            </w:r>
            <w:r w:rsidR="00CF3F1A">
              <w:rPr>
                <w:rFonts w:eastAsia="Times New Roman" w:cs="Times New Roman"/>
                <w:b/>
                <w:szCs w:val="24"/>
                <w:lang w:eastAsia="ru-RU"/>
              </w:rPr>
              <w:t>Процедура э</w:t>
            </w:r>
            <w:r w:rsidR="002672E1" w:rsidRPr="0085199D">
              <w:rPr>
                <w:rFonts w:eastAsia="Times New Roman" w:cs="Times New Roman"/>
                <w:b/>
                <w:szCs w:val="24"/>
                <w:lang w:eastAsia="ru-RU"/>
              </w:rPr>
              <w:t>кспертиз</w:t>
            </w:r>
            <w:r w:rsidR="00CF3F1A">
              <w:rPr>
                <w:rFonts w:eastAsia="Times New Roman" w:cs="Times New Roman"/>
                <w:b/>
                <w:szCs w:val="24"/>
                <w:lang w:eastAsia="ru-RU"/>
              </w:rPr>
              <w:t>ы</w:t>
            </w:r>
            <w:r w:rsidR="002672E1" w:rsidRPr="0085199D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="0078309D" w:rsidRPr="0085199D">
              <w:rPr>
                <w:rFonts w:eastAsia="Times New Roman" w:cs="Times New Roman"/>
                <w:b/>
                <w:szCs w:val="24"/>
                <w:lang w:eastAsia="ru-RU"/>
              </w:rPr>
              <w:t xml:space="preserve">фондов </w:t>
            </w:r>
            <w:r w:rsidR="002672E1" w:rsidRPr="0085199D">
              <w:rPr>
                <w:rFonts w:eastAsia="Times New Roman" w:cs="Times New Roman"/>
                <w:b/>
                <w:szCs w:val="24"/>
                <w:lang w:eastAsia="ru-RU"/>
              </w:rPr>
              <w:t>оценочных средств, используемых для проведения Всероссийской олимпиады профессионального мастерства, как условие совершенствования механизмов методического сопровождения олимпиад профессионального мастерства</w:t>
            </w:r>
            <w:r w:rsidR="0078309D" w:rsidRPr="0085199D">
              <w:rPr>
                <w:rFonts w:eastAsia="Times New Roman" w:cs="Times New Roman"/>
                <w:b/>
                <w:szCs w:val="24"/>
                <w:lang w:eastAsia="ru-RU"/>
              </w:rPr>
              <w:t>:</w:t>
            </w:r>
          </w:p>
          <w:p w:rsidR="0078309D" w:rsidRPr="0085199D" w:rsidRDefault="0078309D" w:rsidP="002672E1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5199D">
              <w:rPr>
                <w:rFonts w:eastAsia="Times New Roman" w:cs="Times New Roman"/>
                <w:b/>
                <w:szCs w:val="24"/>
                <w:lang w:eastAsia="ru-RU"/>
              </w:rPr>
              <w:t>- организация предварительной экспертизы оценочных средств, используемых для проведения Всероссийской олимпиады профессионального мастерства;</w:t>
            </w:r>
          </w:p>
          <w:p w:rsidR="002672E1" w:rsidRPr="0085199D" w:rsidRDefault="0078309D" w:rsidP="002672E1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5199D">
              <w:rPr>
                <w:rFonts w:eastAsia="Times New Roman" w:cs="Times New Roman"/>
                <w:b/>
                <w:szCs w:val="24"/>
                <w:lang w:eastAsia="ru-RU"/>
              </w:rPr>
              <w:t>- особенности проведения технической экспертизы оценочных средств, используемых для проведения Всероссийской олимпиады профессиональн</w:t>
            </w:r>
            <w:r w:rsidR="009A6EE8">
              <w:rPr>
                <w:rFonts w:eastAsia="Times New Roman" w:cs="Times New Roman"/>
                <w:b/>
                <w:szCs w:val="24"/>
                <w:lang w:eastAsia="ru-RU"/>
              </w:rPr>
              <w:t>ого мастерства. Критерии оценки»</w:t>
            </w:r>
          </w:p>
          <w:p w:rsidR="009B324C" w:rsidRPr="0085199D" w:rsidRDefault="009B324C" w:rsidP="002672E1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2672E1" w:rsidRPr="00CF3F1A" w:rsidRDefault="009B324C" w:rsidP="0085199D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CF3F1A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Петрова Алла </w:t>
            </w:r>
            <w:proofErr w:type="spellStart"/>
            <w:r w:rsidRPr="00CF3F1A">
              <w:rPr>
                <w:rFonts w:eastAsia="Times New Roman" w:cs="Times New Roman"/>
                <w:b/>
                <w:i/>
                <w:szCs w:val="24"/>
                <w:lang w:eastAsia="ru-RU"/>
              </w:rPr>
              <w:t>Медхатовна</w:t>
            </w:r>
            <w:proofErr w:type="spellEnd"/>
            <w:r w:rsidR="0085199D" w:rsidRPr="00CF3F1A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, </w:t>
            </w:r>
            <w:r w:rsidR="0085199D" w:rsidRPr="00CF3F1A">
              <w:rPr>
                <w:rFonts w:eastAsia="Times New Roman" w:cs="Times New Roman"/>
                <w:i/>
                <w:szCs w:val="24"/>
                <w:lang w:eastAsia="ru-RU"/>
              </w:rPr>
              <w:t>исполнительный директор ассоциации учебных заведений металлургического комплекса России</w:t>
            </w:r>
            <w:r w:rsidR="00CF3F1A">
              <w:rPr>
                <w:rFonts w:eastAsia="Times New Roman" w:cs="Times New Roman"/>
                <w:i/>
                <w:szCs w:val="24"/>
                <w:lang w:eastAsia="ru-RU"/>
              </w:rPr>
              <w:t xml:space="preserve">, </w:t>
            </w:r>
            <w:proofErr w:type="spellStart"/>
            <w:r w:rsidR="00CF3F1A">
              <w:rPr>
                <w:rFonts w:eastAsia="Times New Roman" w:cs="Times New Roman"/>
                <w:i/>
                <w:szCs w:val="24"/>
                <w:lang w:eastAsia="ru-RU"/>
              </w:rPr>
              <w:t>к.п.н</w:t>
            </w:r>
            <w:proofErr w:type="spellEnd"/>
            <w:r w:rsidR="00CF3F1A">
              <w:rPr>
                <w:rFonts w:eastAsia="Times New Roman" w:cs="Times New Roman"/>
                <w:i/>
                <w:szCs w:val="24"/>
                <w:lang w:eastAsia="ru-RU"/>
              </w:rPr>
              <w:t>.</w:t>
            </w:r>
          </w:p>
        </w:tc>
      </w:tr>
      <w:tr w:rsidR="002672E1" w:rsidRPr="006A063C" w:rsidTr="0029622B">
        <w:tc>
          <w:tcPr>
            <w:tcW w:w="1673" w:type="dxa"/>
          </w:tcPr>
          <w:p w:rsidR="002672E1" w:rsidRPr="009A6EE8" w:rsidRDefault="002672E1" w:rsidP="009A6EE8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A6EE8">
              <w:rPr>
                <w:rFonts w:eastAsia="Times New Roman" w:cs="Times New Roman"/>
                <w:b/>
                <w:szCs w:val="24"/>
                <w:lang w:eastAsia="ru-RU"/>
              </w:rPr>
              <w:t>15.</w:t>
            </w:r>
            <w:r w:rsidR="00CF3F1A" w:rsidRPr="009A6EE8">
              <w:rPr>
                <w:rFonts w:eastAsia="Times New Roman" w:cs="Times New Roman"/>
                <w:b/>
                <w:szCs w:val="24"/>
                <w:lang w:eastAsia="ru-RU"/>
              </w:rPr>
              <w:t>0</w:t>
            </w:r>
            <w:r w:rsidRPr="009A6EE8">
              <w:rPr>
                <w:rFonts w:eastAsia="Times New Roman" w:cs="Times New Roman"/>
                <w:b/>
                <w:szCs w:val="24"/>
                <w:lang w:eastAsia="ru-RU"/>
              </w:rPr>
              <w:t>0-1</w:t>
            </w:r>
            <w:r w:rsidR="0078309D" w:rsidRPr="009A6EE8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  <w:r w:rsidRPr="009A6EE8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  <w:r w:rsidR="00CF3F1A" w:rsidRPr="009A6EE8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  <w:r w:rsidR="0078309D" w:rsidRPr="009A6EE8">
              <w:rPr>
                <w:rFonts w:eastAsia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8074" w:type="dxa"/>
          </w:tcPr>
          <w:p w:rsidR="002672E1" w:rsidRDefault="002672E1" w:rsidP="009A6EE8">
            <w:pPr>
              <w:spacing w:before="120"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5199D">
              <w:rPr>
                <w:rFonts w:eastAsia="Times New Roman" w:cs="Times New Roman"/>
                <w:b/>
                <w:szCs w:val="24"/>
                <w:lang w:eastAsia="ru-RU"/>
              </w:rPr>
              <w:t>«</w:t>
            </w:r>
            <w:r w:rsidR="0078309D" w:rsidRPr="0085199D">
              <w:rPr>
                <w:rFonts w:eastAsia="Times New Roman" w:cs="Times New Roman"/>
                <w:b/>
                <w:szCs w:val="24"/>
                <w:lang w:eastAsia="ru-RU"/>
              </w:rPr>
              <w:t>Правила выбора</w:t>
            </w:r>
            <w:r w:rsidRPr="0085199D">
              <w:rPr>
                <w:rFonts w:eastAsia="Times New Roman" w:cs="Times New Roman"/>
                <w:b/>
                <w:szCs w:val="24"/>
                <w:lang w:eastAsia="ru-RU"/>
              </w:rPr>
              <w:t xml:space="preserve"> экспертов для проведения экспертизы оценочных средств, используемых для проведения Всероссийской олимпиады профессионального мастерства»</w:t>
            </w:r>
          </w:p>
          <w:p w:rsidR="00CF3F1A" w:rsidRDefault="00CF3F1A" w:rsidP="002672E1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2672E1" w:rsidRPr="009A6EE8" w:rsidRDefault="009A6EE8" w:rsidP="002672E1">
            <w:pPr>
              <w:spacing w:after="0" w:line="240" w:lineRule="auto"/>
              <w:jc w:val="both"/>
              <w:rPr>
                <w:rFonts w:eastAsia="Times New Roman" w:cs="Times New Roman"/>
                <w:i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Апель</w:t>
            </w:r>
            <w:proofErr w:type="spellEnd"/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Артём Сергеевич, </w:t>
            </w:r>
            <w:r w:rsidRPr="009A6EE8">
              <w:rPr>
                <w:rFonts w:eastAsia="Times New Roman" w:cs="Times New Roman"/>
                <w:i/>
                <w:szCs w:val="24"/>
                <w:lang w:eastAsia="ru-RU"/>
              </w:rPr>
              <w:t xml:space="preserve">руководитель образовательного подразделения ресурсного центра «Телекоммуникации» государственного бюджетного профессионального образовательного учреждения «Колледж связи </w:t>
            </w:r>
            <w:r w:rsidRPr="009A6EE8">
              <w:rPr>
                <w:rFonts w:eastAsia="Times New Roman" w:cs="Times New Roman"/>
                <w:i/>
                <w:szCs w:val="24"/>
                <w:lang w:eastAsia="ru-RU"/>
              </w:rPr>
              <w:br/>
              <w:t xml:space="preserve">№ 54» им. П.М. </w:t>
            </w:r>
            <w:proofErr w:type="spellStart"/>
            <w:r w:rsidRPr="009A6EE8">
              <w:rPr>
                <w:rFonts w:eastAsia="Times New Roman" w:cs="Times New Roman"/>
                <w:i/>
                <w:szCs w:val="24"/>
                <w:lang w:eastAsia="ru-RU"/>
              </w:rPr>
              <w:t>Вострухина</w:t>
            </w:r>
            <w:proofErr w:type="spellEnd"/>
          </w:p>
        </w:tc>
      </w:tr>
      <w:tr w:rsidR="002672E1" w:rsidRPr="006A063C" w:rsidTr="0029622B">
        <w:tc>
          <w:tcPr>
            <w:tcW w:w="1673" w:type="dxa"/>
          </w:tcPr>
          <w:p w:rsidR="002672E1" w:rsidRPr="009A6EE8" w:rsidRDefault="0078309D" w:rsidP="009A6EE8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A6EE8">
              <w:rPr>
                <w:rFonts w:eastAsia="Times New Roman" w:cs="Times New Roman"/>
                <w:b/>
                <w:szCs w:val="24"/>
                <w:lang w:eastAsia="ru-RU"/>
              </w:rPr>
              <w:t>15.</w:t>
            </w:r>
            <w:r w:rsidR="00CF3F1A" w:rsidRPr="009A6EE8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  <w:r w:rsidRPr="009A6EE8">
              <w:rPr>
                <w:rFonts w:eastAsia="Times New Roman" w:cs="Times New Roman"/>
                <w:b/>
                <w:szCs w:val="24"/>
                <w:lang w:eastAsia="ru-RU"/>
              </w:rPr>
              <w:t>0-16.00</w:t>
            </w:r>
          </w:p>
        </w:tc>
        <w:tc>
          <w:tcPr>
            <w:tcW w:w="8074" w:type="dxa"/>
          </w:tcPr>
          <w:p w:rsidR="002672E1" w:rsidRPr="0085199D" w:rsidRDefault="002672E1" w:rsidP="009A6EE8">
            <w:pPr>
              <w:spacing w:before="120"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5199D">
              <w:rPr>
                <w:rFonts w:eastAsia="Times New Roman" w:cs="Times New Roman"/>
                <w:b/>
                <w:szCs w:val="24"/>
                <w:lang w:eastAsia="ru-RU"/>
              </w:rPr>
              <w:t>«Организация публичного обсуждения оценочных средств, используемых для проведения Всероссийской олимпиады профессионального мастерства»</w:t>
            </w:r>
          </w:p>
          <w:p w:rsidR="0085199D" w:rsidRPr="0085199D" w:rsidRDefault="0085199D" w:rsidP="002672E1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2672E1" w:rsidRPr="0085199D" w:rsidRDefault="0085199D" w:rsidP="00CF3F1A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CF3F1A">
              <w:rPr>
                <w:rFonts w:eastAsia="Times New Roman" w:cs="Times New Roman"/>
                <w:b/>
                <w:i/>
                <w:szCs w:val="24"/>
                <w:lang w:eastAsia="ru-RU"/>
              </w:rPr>
              <w:t>Ночевная</w:t>
            </w:r>
            <w:proofErr w:type="spellEnd"/>
            <w:r w:rsidRPr="00CF3F1A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Ирина Анатольевна, </w:t>
            </w:r>
            <w:r w:rsidRPr="00CF3F1A">
              <w:rPr>
                <w:rFonts w:eastAsia="Times New Roman" w:cs="Times New Roman"/>
                <w:i/>
                <w:szCs w:val="24"/>
                <w:lang w:eastAsia="ru-RU"/>
              </w:rPr>
              <w:t>заместитель директора профессионально-педагогического колледжа федерального государственного бюджетного образовательного учреждения высшего образования «Саратовский государственный технический университет им. Гагарина Ю.А.»</w:t>
            </w:r>
          </w:p>
        </w:tc>
      </w:tr>
      <w:tr w:rsidR="00CF3F1A" w:rsidRPr="006A063C" w:rsidTr="004A2D09">
        <w:trPr>
          <w:trHeight w:val="723"/>
        </w:trPr>
        <w:tc>
          <w:tcPr>
            <w:tcW w:w="1673" w:type="dxa"/>
          </w:tcPr>
          <w:p w:rsidR="00CF3F1A" w:rsidRPr="009A6EE8" w:rsidRDefault="00CF3F1A" w:rsidP="009A6EE8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A6EE8">
              <w:rPr>
                <w:rFonts w:eastAsia="Times New Roman" w:cs="Times New Roman"/>
                <w:b/>
                <w:szCs w:val="24"/>
                <w:lang w:eastAsia="ru-RU"/>
              </w:rPr>
              <w:t>16.00-16.15</w:t>
            </w:r>
          </w:p>
        </w:tc>
        <w:tc>
          <w:tcPr>
            <w:tcW w:w="8074" w:type="dxa"/>
          </w:tcPr>
          <w:p w:rsidR="00CF3F1A" w:rsidRPr="0085199D" w:rsidRDefault="00CF3F1A" w:rsidP="009A6EE8">
            <w:pPr>
              <w:spacing w:before="120"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Открытое обсуждение.</w:t>
            </w:r>
            <w:r w:rsidR="004A2D09">
              <w:rPr>
                <w:rFonts w:eastAsia="Times New Roman" w:cs="Times New Roman"/>
                <w:b/>
                <w:szCs w:val="24"/>
                <w:lang w:eastAsia="ru-RU"/>
              </w:rPr>
              <w:t xml:space="preserve"> Ответы на вопросы.</w:t>
            </w:r>
            <w:r w:rsidR="009A6EE8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Подведение итогов обучающего вебинара</w:t>
            </w:r>
            <w:r w:rsidR="004A2D09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</w:tc>
      </w:tr>
    </w:tbl>
    <w:p w:rsidR="00EC2196" w:rsidRDefault="00EC2196" w:rsidP="0012705C">
      <w:pPr>
        <w:ind w:firstLine="709"/>
      </w:pPr>
    </w:p>
    <w:sectPr w:rsidR="00EC2196" w:rsidSect="002962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07"/>
    <w:rsid w:val="00034D0A"/>
    <w:rsid w:val="000A6EFD"/>
    <w:rsid w:val="0012705C"/>
    <w:rsid w:val="00257D37"/>
    <w:rsid w:val="002672E1"/>
    <w:rsid w:val="0029622B"/>
    <w:rsid w:val="004A2D09"/>
    <w:rsid w:val="0054553D"/>
    <w:rsid w:val="0055436F"/>
    <w:rsid w:val="005D4BA9"/>
    <w:rsid w:val="006A063C"/>
    <w:rsid w:val="006B1E2F"/>
    <w:rsid w:val="0078309D"/>
    <w:rsid w:val="00800037"/>
    <w:rsid w:val="00824007"/>
    <w:rsid w:val="0085199D"/>
    <w:rsid w:val="008F3333"/>
    <w:rsid w:val="009A6EE8"/>
    <w:rsid w:val="009B324C"/>
    <w:rsid w:val="009D05C5"/>
    <w:rsid w:val="009F4356"/>
    <w:rsid w:val="00A15591"/>
    <w:rsid w:val="00A57366"/>
    <w:rsid w:val="00B90AEF"/>
    <w:rsid w:val="00CF3F1A"/>
    <w:rsid w:val="00D2423F"/>
    <w:rsid w:val="00D36124"/>
    <w:rsid w:val="00D42663"/>
    <w:rsid w:val="00D953F8"/>
    <w:rsid w:val="00DB6513"/>
    <w:rsid w:val="00EC2196"/>
    <w:rsid w:val="00F05FF9"/>
    <w:rsid w:val="00FB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8A28C-4D88-4816-9223-2643B7F4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4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Постульгина Елена Ивановна</dc:creator>
  <cp:lastModifiedBy>Парамонова Юлия Юрьевна</cp:lastModifiedBy>
  <cp:revision>4</cp:revision>
  <cp:lastPrinted>2016-10-31T09:11:00Z</cp:lastPrinted>
  <dcterms:created xsi:type="dcterms:W3CDTF">2016-10-31T07:25:00Z</dcterms:created>
  <dcterms:modified xsi:type="dcterms:W3CDTF">2016-11-01T10:51:00Z</dcterms:modified>
</cp:coreProperties>
</file>