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DB" w:rsidRDefault="005056DB" w:rsidP="005056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056DB" w:rsidRP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>о выполнении план</w:t>
      </w:r>
      <w:r w:rsidR="002270E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-графика по разработке методических и информационных материалов </w:t>
      </w:r>
    </w:p>
    <w:p w:rsid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C701D" w:rsidRPr="002C701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C70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>по вопросам профилактики и противодействия коррупции</w:t>
      </w:r>
    </w:p>
    <w:p w:rsidR="005056DB" w:rsidRP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2C70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>федеральном государственном бюджетном учреждении</w:t>
      </w:r>
    </w:p>
    <w:p w:rsidR="005056DB" w:rsidRP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701D" w:rsidRPr="002C701D">
        <w:rPr>
          <w:rFonts w:ascii="Times New Roman" w:eastAsia="Calibri" w:hAnsi="Times New Roman" w:cs="Times New Roman"/>
          <w:b/>
          <w:sz w:val="28"/>
          <w:szCs w:val="28"/>
        </w:rPr>
        <w:t>Федеральный институт оценки качества образования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56DB" w:rsidRPr="002C701D" w:rsidRDefault="005056DB" w:rsidP="002C70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2C701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201</w:t>
      </w:r>
      <w:r w:rsidR="002C701D" w:rsidRPr="002C701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C701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056DB" w:rsidRDefault="005056D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3343"/>
        <w:gridCol w:w="2070"/>
        <w:gridCol w:w="3600"/>
        <w:gridCol w:w="4394"/>
      </w:tblGrid>
      <w:tr w:rsidR="00190CAA" w:rsidRPr="006F396F" w:rsidTr="00532B36">
        <w:trPr>
          <w:trHeight w:val="1095"/>
        </w:trPr>
        <w:tc>
          <w:tcPr>
            <w:tcW w:w="763" w:type="dxa"/>
          </w:tcPr>
          <w:p w:rsidR="00190CAA" w:rsidRPr="002C701D" w:rsidRDefault="00190CAA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 w:colFirst="4" w:colLast="5"/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90CAA" w:rsidRPr="002C701D" w:rsidRDefault="00190CAA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343" w:type="dxa"/>
          </w:tcPr>
          <w:p w:rsidR="00190CAA" w:rsidRPr="002C701D" w:rsidRDefault="00190CAA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темы методических материалов</w:t>
            </w:r>
          </w:p>
        </w:tc>
        <w:tc>
          <w:tcPr>
            <w:tcW w:w="2070" w:type="dxa"/>
          </w:tcPr>
          <w:p w:rsidR="00190CAA" w:rsidRPr="002C701D" w:rsidRDefault="00190CAA" w:rsidP="002C701D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представления</w:t>
            </w:r>
          </w:p>
          <w:p w:rsidR="00190CAA" w:rsidRPr="002C701D" w:rsidRDefault="00190CAA" w:rsidP="002C701D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материала</w:t>
            </w:r>
          </w:p>
        </w:tc>
        <w:tc>
          <w:tcPr>
            <w:tcW w:w="3600" w:type="dxa"/>
          </w:tcPr>
          <w:p w:rsidR="00190CAA" w:rsidRPr="002C701D" w:rsidRDefault="00190CAA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394" w:type="dxa"/>
          </w:tcPr>
          <w:p w:rsidR="006F396F" w:rsidRPr="006F396F" w:rsidRDefault="006F396F" w:rsidP="006F39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9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Результат</w:t>
            </w:r>
          </w:p>
          <w:p w:rsidR="006F396F" w:rsidRPr="006F396F" w:rsidRDefault="006F396F" w:rsidP="006F39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39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(за </w:t>
            </w:r>
            <w:r w:rsidRPr="006F396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F39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полугодие 2016 года)</w:t>
            </w:r>
          </w:p>
          <w:p w:rsidR="006F396F" w:rsidRPr="006F396F" w:rsidRDefault="006F396F" w:rsidP="006F39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90CAA" w:rsidRPr="006F396F" w:rsidRDefault="00190CAA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2C701D" w:rsidTr="00532B36">
        <w:trPr>
          <w:trHeight w:val="261"/>
        </w:trPr>
        <w:tc>
          <w:tcPr>
            <w:tcW w:w="763" w:type="dxa"/>
          </w:tcPr>
          <w:p w:rsidR="002C701D" w:rsidRPr="002C701D" w:rsidRDefault="002C701D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2C701D" w:rsidRPr="002C701D" w:rsidRDefault="002C701D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2C701D" w:rsidRPr="002C701D" w:rsidRDefault="002C701D" w:rsidP="002C701D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2C701D" w:rsidRPr="002C701D" w:rsidRDefault="002C701D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C701D" w:rsidRPr="002C701D" w:rsidRDefault="002C701D" w:rsidP="006F10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90CAA" w:rsidRPr="00190CAA" w:rsidTr="00BA69C9">
        <w:trPr>
          <w:trHeight w:val="841"/>
        </w:trPr>
        <w:tc>
          <w:tcPr>
            <w:tcW w:w="763" w:type="dxa"/>
          </w:tcPr>
          <w:p w:rsidR="00190CAA" w:rsidRPr="006F1069" w:rsidRDefault="00190CAA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0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:rsidR="00190CAA" w:rsidRPr="002C701D" w:rsidRDefault="002C701D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материала на тему «Предотвращение и урегулирование конфликта интересов</w:t>
            </w:r>
            <w:r w:rsidRPr="002C701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70" w:type="dxa"/>
          </w:tcPr>
          <w:p w:rsidR="00190CAA" w:rsidRPr="002C701D" w:rsidRDefault="002C701D" w:rsidP="006F106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3600" w:type="dxa"/>
          </w:tcPr>
          <w:p w:rsidR="00190CAA" w:rsidRPr="002C701D" w:rsidRDefault="002C701D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планирования, учета и обеспечения</w:t>
            </w:r>
          </w:p>
          <w:p w:rsidR="002C701D" w:rsidRPr="002C701D" w:rsidRDefault="002C701D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А.Ю. Акаемов</w:t>
            </w:r>
          </w:p>
          <w:p w:rsidR="00190CAA" w:rsidRPr="002C701D" w:rsidRDefault="00190CAA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Советник отдела сетевого администрирования и развития информационных систем и сервисов</w:t>
            </w:r>
          </w:p>
          <w:p w:rsidR="00190CAA" w:rsidRPr="002C701D" w:rsidRDefault="00190CAA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К.Н. Водников</w:t>
            </w:r>
          </w:p>
          <w:p w:rsidR="002C701D" w:rsidRPr="002C701D" w:rsidRDefault="002C701D" w:rsidP="002C701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кадровому делопроизводству</w:t>
            </w:r>
          </w:p>
          <w:p w:rsidR="00190CAA" w:rsidRPr="002C701D" w:rsidRDefault="002C701D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Е.В. Матвеева</w:t>
            </w:r>
          </w:p>
        </w:tc>
        <w:tc>
          <w:tcPr>
            <w:tcW w:w="4394" w:type="dxa"/>
          </w:tcPr>
          <w:p w:rsidR="00190CAA" w:rsidRDefault="00190CAA" w:rsidP="00190CAA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Разработан </w:t>
            </w:r>
            <w:r w:rsidR="002C701D" w:rsidRPr="002C701D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методический материал на тему «Предотвращение и урегулирование конфликта интересов»</w:t>
            </w:r>
            <w:r w:rsidR="00BA69C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A69C9" w:rsidRPr="002C701D" w:rsidRDefault="00BA69C9" w:rsidP="00BA69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Методический материал размещен в информационн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телекоммуникационной сети «Интернет»  на официальном сайте федерального государственного бюджетного учреждения «Федеральный институт оценки качества образования» в подразделе «Противодействие коррупции»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://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fioco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/)</w:t>
            </w:r>
          </w:p>
          <w:p w:rsidR="00190CAA" w:rsidRPr="002C701D" w:rsidRDefault="00190CAA" w:rsidP="00190CA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0CAA" w:rsidRPr="00190CAA" w:rsidTr="00532B36">
        <w:tc>
          <w:tcPr>
            <w:tcW w:w="763" w:type="dxa"/>
          </w:tcPr>
          <w:p w:rsidR="00190CAA" w:rsidRPr="00532B36" w:rsidRDefault="00190CAA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43" w:type="dxa"/>
          </w:tcPr>
          <w:p w:rsidR="00190CAA" w:rsidRPr="00532B36" w:rsidRDefault="002C701D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материала на тему «</w:t>
            </w: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>Стандарт антикоррупционного поведения работников федерального государственного бюджетного учреждения «Федеральный институт оценки качества образования»</w:t>
            </w:r>
          </w:p>
        </w:tc>
        <w:tc>
          <w:tcPr>
            <w:tcW w:w="2070" w:type="dxa"/>
          </w:tcPr>
          <w:p w:rsidR="00190CAA" w:rsidRPr="00532B36" w:rsidRDefault="00190CAA" w:rsidP="006F106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3600" w:type="dxa"/>
          </w:tcPr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планирования, учета и обеспечения</w:t>
            </w:r>
          </w:p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А.Ю. Акаемов</w:t>
            </w:r>
          </w:p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Советник отдела сетевого администрирования и развития информационных систем и сервисов</w:t>
            </w:r>
          </w:p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К.Н. Водников</w:t>
            </w:r>
          </w:p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кадровому делопроизводству</w:t>
            </w:r>
          </w:p>
          <w:p w:rsidR="00532B36" w:rsidRPr="00532B36" w:rsidRDefault="00532B36" w:rsidP="00532B3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eastAsia="Calibri" w:hAnsi="Times New Roman" w:cs="Times New Roman"/>
                <w:sz w:val="26"/>
                <w:szCs w:val="26"/>
              </w:rPr>
              <w:t>Е.В. Матвеева</w:t>
            </w:r>
          </w:p>
          <w:p w:rsidR="00190CAA" w:rsidRPr="00532B36" w:rsidRDefault="00190CAA" w:rsidP="006F10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32B36" w:rsidRPr="00532B36" w:rsidRDefault="00532B36" w:rsidP="00532B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 </w:t>
            </w:r>
            <w:r w:rsidRPr="00532B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>Стандарт антикоррупционного поведения</w:t>
            </w:r>
          </w:p>
          <w:p w:rsidR="00BA69C9" w:rsidRDefault="00532B36" w:rsidP="00532B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>работников, замещающих отдельные должности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>на основании трудовых договоров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>в  федеральном государственном бюджетном учреждении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«Федеральный институт оценки качества образования»  </w:t>
            </w:r>
          </w:p>
          <w:p w:rsidR="00190CAA" w:rsidRPr="00532B36" w:rsidRDefault="00532B36" w:rsidP="00532B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2B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A69C9" w:rsidRDefault="00BA69C9" w:rsidP="00BA69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Методический материал размещен в информационно-  телекоммуникационной сети «Интернет»  на официальном сайте федерального государственного бюджетного учреждения «Федеральный институт оценки качества образования» в подразделе «Противодействие коррупции»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://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fioco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/)</w:t>
            </w:r>
          </w:p>
          <w:p w:rsidR="00190CAA" w:rsidRPr="00532B36" w:rsidRDefault="00190CAA" w:rsidP="009B15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056DB" w:rsidRPr="005056DB" w:rsidRDefault="005056DB" w:rsidP="009B1580">
      <w:pPr>
        <w:rPr>
          <w:rFonts w:ascii="Times New Roman" w:hAnsi="Times New Roman" w:cs="Times New Roman"/>
          <w:sz w:val="27"/>
          <w:szCs w:val="27"/>
        </w:rPr>
      </w:pPr>
    </w:p>
    <w:sectPr w:rsidR="005056DB" w:rsidRPr="005056DB" w:rsidSect="002C70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8BD"/>
    <w:multiLevelType w:val="hybridMultilevel"/>
    <w:tmpl w:val="4D7A9A36"/>
    <w:lvl w:ilvl="0" w:tplc="B85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7"/>
    <w:rsid w:val="001230AC"/>
    <w:rsid w:val="00190CAA"/>
    <w:rsid w:val="002270E8"/>
    <w:rsid w:val="002C701D"/>
    <w:rsid w:val="003932BE"/>
    <w:rsid w:val="005056DB"/>
    <w:rsid w:val="00532B36"/>
    <w:rsid w:val="006F1069"/>
    <w:rsid w:val="006F396F"/>
    <w:rsid w:val="009B1580"/>
    <w:rsid w:val="00BA69C9"/>
    <w:rsid w:val="00C6432D"/>
    <w:rsid w:val="00CC5321"/>
    <w:rsid w:val="00EF0FDE"/>
    <w:rsid w:val="00F919D7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Позикун Елена Евгеньевна</dc:creator>
  <cp:lastModifiedBy>Матвеева Елена Владимировна</cp:lastModifiedBy>
  <cp:revision>8</cp:revision>
  <cp:lastPrinted>2016-06-22T06:19:00Z</cp:lastPrinted>
  <dcterms:created xsi:type="dcterms:W3CDTF">2016-06-20T11:00:00Z</dcterms:created>
  <dcterms:modified xsi:type="dcterms:W3CDTF">2016-06-22T06:19:00Z</dcterms:modified>
</cp:coreProperties>
</file>