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59" w:rsidRDefault="001E6D59" w:rsidP="001E6D59">
      <w:pPr>
        <w:pStyle w:val="1"/>
        <w:spacing w:before="0"/>
        <w:ind w:left="6118"/>
        <w:jc w:val="right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П</w:t>
      </w:r>
      <w:r w:rsidR="00DF4403" w:rsidRPr="00B813D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риложение </w:t>
      </w:r>
      <w:r w:rsidR="00DF4403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№ 2 </w:t>
      </w:r>
    </w:p>
    <w:p w:rsidR="00DF4403" w:rsidRDefault="00DF4403" w:rsidP="001E6D59">
      <w:pPr>
        <w:pStyle w:val="1"/>
        <w:spacing w:before="0"/>
        <w:ind w:left="6118"/>
        <w:jc w:val="right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B813DD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к письму Рособрнадзора </w:t>
      </w:r>
    </w:p>
    <w:p w:rsidR="00DF4403" w:rsidRPr="00FE70AF" w:rsidRDefault="00DF4403" w:rsidP="001E6D59">
      <w:pPr>
        <w:pStyle w:val="1"/>
        <w:spacing w:before="0"/>
        <w:ind w:left="6118"/>
        <w:jc w:val="right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от </w:t>
      </w:r>
      <w:r w:rsidR="001238B6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0</w:t>
      </w:r>
      <w:r w:rsidR="0015355F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8</w:t>
      </w:r>
      <w:r w:rsidR="009A5A2F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.06.</w:t>
      </w:r>
      <w:r w:rsidR="001238B6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2016 </w:t>
      </w:r>
      <w:r w:rsidR="00327152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№</w:t>
      </w:r>
      <w:r w:rsidR="009A5A2F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0</w:t>
      </w:r>
      <w:r w:rsidR="0015355F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2</w:t>
      </w:r>
      <w:r w:rsidR="009A5A2F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-2</w:t>
      </w:r>
      <w:r w:rsidR="0015355F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53</w:t>
      </w:r>
    </w:p>
    <w:p w:rsidR="00DF4403" w:rsidRPr="00C63A61" w:rsidRDefault="00DF4403" w:rsidP="00C63A61">
      <w:pPr>
        <w:widowControl w:val="0"/>
        <w:jc w:val="right"/>
        <w:rPr>
          <w:b/>
          <w:snapToGrid w:val="0"/>
        </w:rPr>
      </w:pPr>
    </w:p>
    <w:p w:rsidR="002D729A" w:rsidRPr="00085154" w:rsidRDefault="00DF4403" w:rsidP="002D729A">
      <w:pPr>
        <w:jc w:val="center"/>
        <w:outlineLvl w:val="0"/>
        <w:rPr>
          <w:b/>
          <w:sz w:val="28"/>
          <w:szCs w:val="28"/>
        </w:rPr>
      </w:pPr>
      <w:r w:rsidRPr="00085154">
        <w:rPr>
          <w:b/>
          <w:sz w:val="28"/>
          <w:szCs w:val="28"/>
        </w:rPr>
        <w:t xml:space="preserve">Общая информация по </w:t>
      </w:r>
      <w:r w:rsidR="002D729A" w:rsidRPr="00085154">
        <w:rPr>
          <w:b/>
          <w:sz w:val="28"/>
          <w:szCs w:val="28"/>
        </w:rPr>
        <w:t xml:space="preserve">заполнению сведений о проведении мониторинга готовности образовательных организаций </w:t>
      </w:r>
    </w:p>
    <w:p w:rsidR="00DF4403" w:rsidRPr="00085154" w:rsidRDefault="002D729A" w:rsidP="002D729A">
      <w:pPr>
        <w:jc w:val="center"/>
        <w:outlineLvl w:val="0"/>
        <w:rPr>
          <w:b/>
          <w:sz w:val="28"/>
          <w:szCs w:val="28"/>
        </w:rPr>
      </w:pPr>
      <w:r w:rsidRPr="00085154">
        <w:rPr>
          <w:b/>
          <w:sz w:val="28"/>
          <w:szCs w:val="28"/>
        </w:rPr>
        <w:t xml:space="preserve">к началу </w:t>
      </w:r>
      <w:r w:rsidR="001238B6" w:rsidRPr="00085154">
        <w:rPr>
          <w:b/>
          <w:sz w:val="28"/>
          <w:szCs w:val="28"/>
        </w:rPr>
        <w:t>2016</w:t>
      </w:r>
      <w:r w:rsidR="00327152" w:rsidRPr="00085154">
        <w:rPr>
          <w:b/>
          <w:sz w:val="28"/>
          <w:szCs w:val="28"/>
        </w:rPr>
        <w:t>/</w:t>
      </w:r>
      <w:r w:rsidR="00183935" w:rsidRPr="00085154">
        <w:rPr>
          <w:b/>
          <w:sz w:val="28"/>
          <w:szCs w:val="28"/>
        </w:rPr>
        <w:t>17 учебного</w:t>
      </w:r>
      <w:r w:rsidRPr="00085154">
        <w:rPr>
          <w:b/>
          <w:sz w:val="28"/>
          <w:szCs w:val="28"/>
        </w:rPr>
        <w:t xml:space="preserve"> года</w:t>
      </w:r>
    </w:p>
    <w:p w:rsidR="002D729A" w:rsidRPr="00085154" w:rsidRDefault="002D729A" w:rsidP="00F025E2">
      <w:pPr>
        <w:ind w:firstLine="708"/>
        <w:outlineLvl w:val="0"/>
        <w:rPr>
          <w:b/>
          <w:sz w:val="28"/>
          <w:szCs w:val="28"/>
        </w:rPr>
      </w:pPr>
    </w:p>
    <w:p w:rsidR="00DF4403" w:rsidRDefault="00443699" w:rsidP="00F025E2">
      <w:pPr>
        <w:spacing w:line="360" w:lineRule="auto"/>
        <w:ind w:firstLine="708"/>
        <w:jc w:val="both"/>
        <w:rPr>
          <w:snapToGrid w:val="0"/>
        </w:rPr>
      </w:pPr>
      <w:r>
        <w:rPr>
          <w:snapToGrid w:val="0"/>
        </w:rPr>
        <w:t>В формах</w:t>
      </w:r>
      <w:r w:rsidR="00DF4403" w:rsidRPr="000F32E4">
        <w:rPr>
          <w:snapToGrid w:val="0"/>
        </w:rPr>
        <w:t xml:space="preserve"> </w:t>
      </w:r>
      <w:r>
        <w:rPr>
          <w:snapToGrid w:val="0"/>
        </w:rPr>
        <w:t>отчета</w:t>
      </w:r>
      <w:r w:rsidR="00DF4403" w:rsidRPr="000F32E4">
        <w:rPr>
          <w:snapToGrid w:val="0"/>
        </w:rPr>
        <w:t xml:space="preserve"> необходимо вносить данные во все ячейки, предусмотренные под заполнение (обычно они отмечаются желтым цветом на электронной форме). В случае наличия в отчете незаполненных ячеек, не будет возможности перевести статус отчета из «02-В работе» в статус «03-Готов». </w:t>
      </w:r>
    </w:p>
    <w:p w:rsidR="00DE66A5" w:rsidRPr="00640F49" w:rsidRDefault="00DE66A5" w:rsidP="00F025E2">
      <w:pPr>
        <w:spacing w:line="360" w:lineRule="auto"/>
        <w:ind w:firstLine="708"/>
        <w:jc w:val="both"/>
        <w:rPr>
          <w:snapToGrid w:val="0"/>
        </w:rPr>
      </w:pPr>
      <w:r>
        <w:rPr>
          <w:snapToGrid w:val="0"/>
        </w:rPr>
        <w:t>Все сведения приводятся в целых числах, без десятичных знаков.</w:t>
      </w:r>
    </w:p>
    <w:p w:rsidR="00DF4403" w:rsidRPr="000F32E4" w:rsidRDefault="00DF4403" w:rsidP="00F025E2">
      <w:pPr>
        <w:spacing w:line="360" w:lineRule="auto"/>
        <w:ind w:firstLine="708"/>
        <w:jc w:val="both"/>
        <w:rPr>
          <w:snapToGrid w:val="0"/>
        </w:rPr>
      </w:pPr>
      <w:r w:rsidRPr="000F32E4">
        <w:rPr>
          <w:snapToGrid w:val="0"/>
        </w:rPr>
        <w:t xml:space="preserve">Порядок заполнения отчетов может варьироваться, однако при переводе отчетов из статуса «02-В работе» в статус «03-Готов» следует иметь в виду, что: </w:t>
      </w:r>
    </w:p>
    <w:p w:rsidR="00DF4403" w:rsidRPr="00640F49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4403" w:rsidRPr="00640F49">
        <w:rPr>
          <w:rFonts w:ascii="Times New Roman" w:hAnsi="Times New Roman"/>
          <w:sz w:val="24"/>
          <w:szCs w:val="24"/>
        </w:rPr>
        <w:t xml:space="preserve">тчет «Сведения об условиях работы общеобразовательных </w:t>
      </w:r>
      <w:r w:rsidR="001E6D59">
        <w:rPr>
          <w:rFonts w:ascii="Times New Roman" w:hAnsi="Times New Roman"/>
          <w:sz w:val="24"/>
          <w:szCs w:val="24"/>
        </w:rPr>
        <w:t>организаций</w:t>
      </w:r>
      <w:r w:rsidR="001E6D59" w:rsidRPr="00640F49">
        <w:rPr>
          <w:rFonts w:ascii="Times New Roman" w:hAnsi="Times New Roman"/>
          <w:sz w:val="24"/>
          <w:szCs w:val="24"/>
        </w:rPr>
        <w:t xml:space="preserve"> </w:t>
      </w:r>
      <w:r w:rsidR="00DF4403" w:rsidRPr="00640F49">
        <w:rPr>
          <w:rFonts w:ascii="Times New Roman" w:hAnsi="Times New Roman"/>
          <w:sz w:val="24"/>
          <w:szCs w:val="24"/>
        </w:rPr>
        <w:t xml:space="preserve">в </w:t>
      </w:r>
      <w:r w:rsidR="00183935" w:rsidRPr="00640F49">
        <w:rPr>
          <w:rFonts w:ascii="Times New Roman" w:hAnsi="Times New Roman"/>
          <w:sz w:val="24"/>
          <w:szCs w:val="24"/>
        </w:rPr>
        <w:t>новом учебном</w:t>
      </w:r>
      <w:r w:rsidR="00DF4403" w:rsidRPr="00640F49">
        <w:rPr>
          <w:rFonts w:ascii="Times New Roman" w:hAnsi="Times New Roman"/>
          <w:sz w:val="24"/>
          <w:szCs w:val="24"/>
        </w:rPr>
        <w:t xml:space="preserve"> году (по предварительным данным)» невозможно перевести в статус «03-Готов», до перевода в статус «03-Готов» отчета «Сведения о сети образовательных </w:t>
      </w:r>
      <w:r w:rsidR="001E6D59">
        <w:rPr>
          <w:rFonts w:ascii="Times New Roman" w:hAnsi="Times New Roman"/>
          <w:sz w:val="24"/>
          <w:szCs w:val="24"/>
        </w:rPr>
        <w:t>организаций</w:t>
      </w:r>
      <w:r w:rsidR="00DF4403" w:rsidRPr="00640F49">
        <w:rPr>
          <w:rFonts w:ascii="Times New Roman" w:hAnsi="Times New Roman"/>
          <w:sz w:val="24"/>
          <w:szCs w:val="24"/>
        </w:rPr>
        <w:t>»;</w:t>
      </w:r>
    </w:p>
    <w:p w:rsidR="00DF4403" w:rsidRPr="00640F49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4403" w:rsidRPr="00640F49">
        <w:rPr>
          <w:rFonts w:ascii="Times New Roman" w:hAnsi="Times New Roman"/>
          <w:sz w:val="24"/>
          <w:szCs w:val="24"/>
        </w:rPr>
        <w:t xml:space="preserve">тчет «Сведения о подключении образовательных </w:t>
      </w:r>
      <w:r w:rsidR="001E6D59">
        <w:rPr>
          <w:rFonts w:ascii="Times New Roman" w:hAnsi="Times New Roman"/>
          <w:sz w:val="24"/>
          <w:szCs w:val="24"/>
        </w:rPr>
        <w:t>организаций</w:t>
      </w:r>
      <w:r w:rsidR="001E6D59" w:rsidRPr="00640F49">
        <w:rPr>
          <w:rFonts w:ascii="Times New Roman" w:hAnsi="Times New Roman"/>
          <w:sz w:val="24"/>
          <w:szCs w:val="24"/>
        </w:rPr>
        <w:t xml:space="preserve"> </w:t>
      </w:r>
      <w:r w:rsidR="00DF4403" w:rsidRPr="00640F49">
        <w:rPr>
          <w:rFonts w:ascii="Times New Roman" w:hAnsi="Times New Roman"/>
          <w:sz w:val="24"/>
          <w:szCs w:val="24"/>
        </w:rPr>
        <w:t xml:space="preserve">к сети интернет» невозможно перевести в статус «03-Готов», до перевода в статус «03-Готов» отчета «Сведения о сети образовательных </w:t>
      </w:r>
      <w:r w:rsidR="001E6D59">
        <w:rPr>
          <w:rFonts w:ascii="Times New Roman" w:hAnsi="Times New Roman"/>
          <w:sz w:val="24"/>
          <w:szCs w:val="24"/>
        </w:rPr>
        <w:t>организаций</w:t>
      </w:r>
      <w:r w:rsidR="00DF4403" w:rsidRPr="00640F49">
        <w:rPr>
          <w:rFonts w:ascii="Times New Roman" w:hAnsi="Times New Roman"/>
          <w:sz w:val="24"/>
          <w:szCs w:val="24"/>
        </w:rPr>
        <w:t>»;</w:t>
      </w:r>
    </w:p>
    <w:p w:rsidR="00DF4403" w:rsidRPr="00640F49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4403" w:rsidRPr="00640F49">
        <w:rPr>
          <w:rFonts w:ascii="Times New Roman" w:hAnsi="Times New Roman"/>
          <w:sz w:val="24"/>
          <w:szCs w:val="24"/>
        </w:rPr>
        <w:t xml:space="preserve">тчет «Сведения о внедрении федеральных образовательных стандартов нового </w:t>
      </w:r>
      <w:r w:rsidR="00183935" w:rsidRPr="00640F49">
        <w:rPr>
          <w:rFonts w:ascii="Times New Roman" w:hAnsi="Times New Roman"/>
          <w:sz w:val="24"/>
          <w:szCs w:val="24"/>
        </w:rPr>
        <w:t>поколения» невозможно</w:t>
      </w:r>
      <w:r w:rsidR="00DF4403" w:rsidRPr="00640F49">
        <w:rPr>
          <w:rFonts w:ascii="Times New Roman" w:hAnsi="Times New Roman"/>
          <w:sz w:val="24"/>
          <w:szCs w:val="24"/>
        </w:rPr>
        <w:t xml:space="preserve"> перевести в статус «03-Готов», до перевода в статус «03-Готов» отчета «Сведения о предполагаемой численности обучающихся».</w:t>
      </w:r>
    </w:p>
    <w:p w:rsidR="00E95B3F" w:rsidRDefault="00E95B3F" w:rsidP="00EB364F">
      <w:pPr>
        <w:jc w:val="center"/>
        <w:outlineLvl w:val="0"/>
        <w:rPr>
          <w:b/>
          <w:sz w:val="28"/>
          <w:szCs w:val="28"/>
        </w:rPr>
      </w:pPr>
    </w:p>
    <w:p w:rsidR="00DF4403" w:rsidRDefault="00DF4403" w:rsidP="00EB364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Pr="003206DC">
        <w:rPr>
          <w:b/>
          <w:sz w:val="28"/>
          <w:szCs w:val="28"/>
        </w:rPr>
        <w:t>1</w:t>
      </w:r>
      <w:r w:rsidRPr="003206DC">
        <w:rPr>
          <w:sz w:val="28"/>
          <w:szCs w:val="28"/>
        </w:rPr>
        <w:t xml:space="preserve">. Сведения о сети </w:t>
      </w:r>
      <w:r w:rsidRPr="001E6D59">
        <w:rPr>
          <w:sz w:val="28"/>
          <w:szCs w:val="28"/>
        </w:rPr>
        <w:t xml:space="preserve">образовательных </w:t>
      </w:r>
      <w:r w:rsidR="001E6D59" w:rsidRPr="001E6D59">
        <w:rPr>
          <w:sz w:val="28"/>
          <w:szCs w:val="28"/>
        </w:rPr>
        <w:t>организаций</w:t>
      </w:r>
    </w:p>
    <w:p w:rsidR="00DF4403" w:rsidRPr="00C63A61" w:rsidRDefault="00DF4403" w:rsidP="00C63A61">
      <w:pPr>
        <w:jc w:val="center"/>
        <w:rPr>
          <w:sz w:val="28"/>
          <w:szCs w:val="28"/>
        </w:rPr>
      </w:pPr>
    </w:p>
    <w:p w:rsidR="00DF4403" w:rsidRDefault="00DF4403" w:rsidP="002630ED">
      <w:pPr>
        <w:spacing w:line="360" w:lineRule="auto"/>
        <w:ind w:firstLine="708"/>
        <w:jc w:val="both"/>
      </w:pPr>
      <w:r w:rsidRPr="002630ED">
        <w:rPr>
          <w:snapToGrid w:val="0"/>
        </w:rPr>
        <w:t xml:space="preserve">Сведения о сети образовательных </w:t>
      </w:r>
      <w:r w:rsidR="001E6D59">
        <w:t xml:space="preserve">организаций </w:t>
      </w:r>
      <w:r>
        <w:t xml:space="preserve">необходимо заполнять из данных сформированных по </w:t>
      </w:r>
      <w:r w:rsidRPr="002630ED">
        <w:t xml:space="preserve">состоянию на </w:t>
      </w:r>
      <w:r w:rsidR="00092A67">
        <w:t>0</w:t>
      </w:r>
      <w:r w:rsidR="00255DC4">
        <w:t>1</w:t>
      </w:r>
      <w:r w:rsidR="001E6D59">
        <w:t>.08.</w:t>
      </w:r>
      <w:r w:rsidRPr="002630ED">
        <w:t>201</w:t>
      </w:r>
      <w:r w:rsidR="001238B6">
        <w:t>6</w:t>
      </w:r>
      <w:r>
        <w:t>.</w:t>
      </w:r>
    </w:p>
    <w:p w:rsidR="00DF4403" w:rsidRPr="000F32E4" w:rsidRDefault="00DF4403" w:rsidP="00F025E2">
      <w:pPr>
        <w:spacing w:line="360" w:lineRule="auto"/>
        <w:ind w:firstLine="709"/>
        <w:jc w:val="both"/>
      </w:pPr>
      <w:r w:rsidRPr="000F32E4">
        <w:t xml:space="preserve">В отчете не заполняются следующие строки столбца </w:t>
      </w:r>
      <w:r w:rsidR="005B5D9B">
        <w:t xml:space="preserve">7 </w:t>
      </w:r>
      <w:r w:rsidRPr="000F32E4">
        <w:t>«Имею</w:t>
      </w:r>
      <w:r w:rsidR="007E2008">
        <w:t>т государственную аккредитацию»: 1, 1.1, 1.2, 2.1, 2.2, 2.3, 3.1, 3.2, 3.3, 3.5, 4, 4.1, 6, 6.1.</w:t>
      </w:r>
    </w:p>
    <w:p w:rsidR="00DF4403" w:rsidRPr="00C267F0" w:rsidRDefault="00DF4403" w:rsidP="00303C5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267F0">
        <w:rPr>
          <w:i/>
          <w:sz w:val="28"/>
          <w:szCs w:val="28"/>
        </w:rPr>
        <w:t>Контрольные соотношения</w:t>
      </w:r>
    </w:p>
    <w:p w:rsidR="00DF4403" w:rsidRDefault="00DF4403" w:rsidP="00755B92">
      <w:pPr>
        <w:spacing w:line="360" w:lineRule="auto"/>
        <w:ind w:firstLine="708"/>
        <w:jc w:val="both"/>
      </w:pPr>
      <w:r w:rsidRPr="002630ED">
        <w:rPr>
          <w:snapToGrid w:val="0"/>
        </w:rPr>
        <w:t>Сведения о сети образовательных учреждений</w:t>
      </w:r>
      <w:r w:rsidRPr="002630ED">
        <w:t xml:space="preserve"> </w:t>
      </w:r>
      <w:r>
        <w:t>необходимо заполнять</w:t>
      </w:r>
      <w:r w:rsidR="00085154">
        <w:t>,</w:t>
      </w:r>
      <w:r>
        <w:t xml:space="preserve"> исходя из следующих контрольных соотношений:</w:t>
      </w:r>
    </w:p>
    <w:p w:rsidR="00DF4403" w:rsidRPr="00755B92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F4403" w:rsidRPr="00755B92">
        <w:rPr>
          <w:rFonts w:ascii="Times New Roman" w:hAnsi="Times New Roman"/>
          <w:sz w:val="24"/>
          <w:szCs w:val="24"/>
        </w:rPr>
        <w:t xml:space="preserve">толбец </w:t>
      </w:r>
      <w:r w:rsidR="00DF4403">
        <w:rPr>
          <w:rFonts w:ascii="Times New Roman" w:hAnsi="Times New Roman"/>
          <w:sz w:val="24"/>
          <w:szCs w:val="24"/>
        </w:rPr>
        <w:t xml:space="preserve">3 </w:t>
      </w:r>
      <w:r w:rsidR="00DF4403" w:rsidRPr="00755B92">
        <w:rPr>
          <w:rFonts w:ascii="Times New Roman" w:hAnsi="Times New Roman"/>
          <w:sz w:val="24"/>
          <w:szCs w:val="24"/>
        </w:rPr>
        <w:t xml:space="preserve">«Всего» не может быть меньше столбца </w:t>
      </w:r>
      <w:r w:rsidR="00DF4403">
        <w:rPr>
          <w:rFonts w:ascii="Times New Roman" w:hAnsi="Times New Roman"/>
          <w:sz w:val="24"/>
          <w:szCs w:val="24"/>
        </w:rPr>
        <w:t xml:space="preserve">4 </w:t>
      </w:r>
      <w:r w:rsidR="00DF4403" w:rsidRPr="00755B92">
        <w:rPr>
          <w:rFonts w:ascii="Times New Roman" w:hAnsi="Times New Roman"/>
          <w:sz w:val="24"/>
          <w:szCs w:val="24"/>
        </w:rPr>
        <w:t>«в т. ч. на селе» по всем строкам;</w:t>
      </w:r>
    </w:p>
    <w:p w:rsidR="00DF4403" w:rsidRPr="00755B92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5C55DA">
        <w:rPr>
          <w:rFonts w:ascii="Times New Roman" w:hAnsi="Times New Roman"/>
          <w:sz w:val="24"/>
          <w:szCs w:val="24"/>
        </w:rPr>
        <w:t>толбец</w:t>
      </w:r>
      <w:r w:rsidR="00DF4403" w:rsidRPr="00755B92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6</w:t>
      </w:r>
      <w:r w:rsidR="000F56B3">
        <w:rPr>
          <w:rFonts w:ascii="Times New Roman" w:hAnsi="Times New Roman"/>
          <w:sz w:val="24"/>
          <w:szCs w:val="24"/>
        </w:rPr>
        <w:t xml:space="preserve"> </w:t>
      </w:r>
      <w:r w:rsidR="00DF4403" w:rsidRPr="00755B92">
        <w:rPr>
          <w:rFonts w:ascii="Times New Roman" w:hAnsi="Times New Roman"/>
          <w:sz w:val="24"/>
          <w:szCs w:val="24"/>
        </w:rPr>
        <w:t>«</w:t>
      </w:r>
      <w:r w:rsidR="000F56B3">
        <w:rPr>
          <w:rFonts w:ascii="Times New Roman" w:hAnsi="Times New Roman"/>
          <w:sz w:val="24"/>
          <w:szCs w:val="24"/>
        </w:rPr>
        <w:t>Наличие лицензии</w:t>
      </w:r>
      <w:r w:rsidR="00DF4403" w:rsidRPr="00755B92">
        <w:rPr>
          <w:rFonts w:ascii="Times New Roman" w:hAnsi="Times New Roman"/>
          <w:sz w:val="24"/>
          <w:szCs w:val="24"/>
        </w:rPr>
        <w:t xml:space="preserve"> на ведение образовательной деятельности» не может быть меньше численных значений столбц</w:t>
      </w:r>
      <w:r w:rsidR="005C55DA">
        <w:rPr>
          <w:rFonts w:ascii="Times New Roman" w:hAnsi="Times New Roman"/>
          <w:sz w:val="24"/>
          <w:szCs w:val="24"/>
        </w:rPr>
        <w:t>а</w:t>
      </w:r>
      <w:r w:rsidR="00DF4403" w:rsidRPr="00755B92">
        <w:rPr>
          <w:rFonts w:ascii="Times New Roman" w:hAnsi="Times New Roman"/>
          <w:sz w:val="24"/>
          <w:szCs w:val="24"/>
        </w:rPr>
        <w:t xml:space="preserve"> </w:t>
      </w:r>
      <w:r w:rsidR="005C55DA">
        <w:rPr>
          <w:rFonts w:ascii="Times New Roman" w:hAnsi="Times New Roman"/>
          <w:sz w:val="24"/>
          <w:szCs w:val="24"/>
        </w:rPr>
        <w:t>7</w:t>
      </w:r>
      <w:r w:rsidR="00DF4403">
        <w:rPr>
          <w:rFonts w:ascii="Times New Roman" w:hAnsi="Times New Roman"/>
          <w:sz w:val="24"/>
          <w:szCs w:val="24"/>
        </w:rPr>
        <w:t xml:space="preserve"> </w:t>
      </w:r>
      <w:r w:rsidR="00DF4403" w:rsidRPr="00755B92">
        <w:rPr>
          <w:rFonts w:ascii="Times New Roman" w:hAnsi="Times New Roman"/>
          <w:sz w:val="24"/>
          <w:szCs w:val="24"/>
        </w:rPr>
        <w:t>«</w:t>
      </w:r>
      <w:r w:rsidR="000F56B3">
        <w:rPr>
          <w:rFonts w:ascii="Times New Roman" w:hAnsi="Times New Roman"/>
          <w:sz w:val="24"/>
          <w:szCs w:val="24"/>
        </w:rPr>
        <w:t>Наличие</w:t>
      </w:r>
      <w:r w:rsidR="00DF4403" w:rsidRPr="00755B92">
        <w:rPr>
          <w:rFonts w:ascii="Times New Roman" w:hAnsi="Times New Roman"/>
          <w:sz w:val="24"/>
          <w:szCs w:val="24"/>
        </w:rPr>
        <w:t xml:space="preserve"> государственн</w:t>
      </w:r>
      <w:r w:rsidR="000F56B3">
        <w:rPr>
          <w:rFonts w:ascii="Times New Roman" w:hAnsi="Times New Roman"/>
          <w:sz w:val="24"/>
          <w:szCs w:val="24"/>
        </w:rPr>
        <w:t>ой</w:t>
      </w:r>
      <w:r w:rsidR="00DF4403" w:rsidRPr="00755B92">
        <w:rPr>
          <w:rFonts w:ascii="Times New Roman" w:hAnsi="Times New Roman"/>
          <w:sz w:val="24"/>
          <w:szCs w:val="24"/>
        </w:rPr>
        <w:t xml:space="preserve"> аккредитаци</w:t>
      </w:r>
      <w:r w:rsidR="000F56B3">
        <w:rPr>
          <w:rFonts w:ascii="Times New Roman" w:hAnsi="Times New Roman"/>
          <w:sz w:val="24"/>
          <w:szCs w:val="24"/>
        </w:rPr>
        <w:t>и</w:t>
      </w:r>
      <w:r w:rsidR="00DF4403" w:rsidRPr="00755B92">
        <w:rPr>
          <w:rFonts w:ascii="Times New Roman" w:hAnsi="Times New Roman"/>
          <w:sz w:val="24"/>
          <w:szCs w:val="24"/>
        </w:rPr>
        <w:t>» по всем строкам;</w:t>
      </w:r>
    </w:p>
    <w:p w:rsidR="00DF4403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DF4403" w:rsidRPr="0040589A">
        <w:rPr>
          <w:rFonts w:ascii="Times New Roman" w:hAnsi="Times New Roman"/>
          <w:color w:val="000000"/>
          <w:sz w:val="24"/>
          <w:szCs w:val="24"/>
        </w:rPr>
        <w:t>трока 1</w:t>
      </w:r>
      <w:r w:rsidR="004D6D4D">
        <w:rPr>
          <w:rFonts w:ascii="Times New Roman" w:hAnsi="Times New Roman"/>
          <w:color w:val="000000"/>
          <w:sz w:val="24"/>
          <w:szCs w:val="24"/>
        </w:rPr>
        <w:t>.</w:t>
      </w:r>
      <w:r w:rsidR="00DF4403" w:rsidRPr="0040589A">
        <w:rPr>
          <w:rFonts w:ascii="Times New Roman" w:hAnsi="Times New Roman"/>
          <w:color w:val="000000"/>
          <w:sz w:val="24"/>
          <w:szCs w:val="24"/>
        </w:rPr>
        <w:t xml:space="preserve"> «Дошкольн</w:t>
      </w:r>
      <w:r w:rsidR="000F56B3">
        <w:rPr>
          <w:rFonts w:ascii="Times New Roman" w:hAnsi="Times New Roman"/>
          <w:color w:val="000000"/>
          <w:sz w:val="24"/>
          <w:szCs w:val="24"/>
        </w:rPr>
        <w:t>ая</w:t>
      </w:r>
      <w:r w:rsidR="00DF4403" w:rsidRPr="0040589A">
        <w:rPr>
          <w:rFonts w:ascii="Times New Roman" w:hAnsi="Times New Roman"/>
          <w:color w:val="000000"/>
          <w:sz w:val="24"/>
          <w:szCs w:val="24"/>
        </w:rPr>
        <w:t xml:space="preserve"> образовательн</w:t>
      </w:r>
      <w:r w:rsidR="000F56B3">
        <w:rPr>
          <w:rFonts w:ascii="Times New Roman" w:hAnsi="Times New Roman"/>
          <w:color w:val="000000"/>
          <w:sz w:val="24"/>
          <w:szCs w:val="24"/>
        </w:rPr>
        <w:t>ая</w:t>
      </w:r>
      <w:r w:rsidR="00DF4403" w:rsidRPr="00405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56B3">
        <w:rPr>
          <w:rFonts w:ascii="Times New Roman" w:hAnsi="Times New Roman"/>
          <w:color w:val="000000"/>
          <w:sz w:val="24"/>
          <w:szCs w:val="24"/>
        </w:rPr>
        <w:t>организация</w:t>
      </w:r>
      <w:r w:rsidR="00DF4403" w:rsidRPr="0040589A">
        <w:rPr>
          <w:rFonts w:ascii="Times New Roman" w:hAnsi="Times New Roman"/>
          <w:color w:val="000000"/>
          <w:sz w:val="24"/>
          <w:szCs w:val="24"/>
        </w:rPr>
        <w:t xml:space="preserve">» не может быть меньше </w:t>
      </w:r>
      <w:r w:rsidR="007E2008">
        <w:rPr>
          <w:rFonts w:ascii="Times New Roman" w:hAnsi="Times New Roman"/>
          <w:color w:val="000000"/>
          <w:sz w:val="24"/>
          <w:szCs w:val="24"/>
        </w:rPr>
        <w:t>суммы строк</w:t>
      </w:r>
      <w:r w:rsidR="00DF4403" w:rsidRPr="00405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83F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DF4403" w:rsidRPr="0040589A">
        <w:rPr>
          <w:rFonts w:ascii="Times New Roman" w:hAnsi="Times New Roman"/>
          <w:color w:val="000000"/>
          <w:sz w:val="24"/>
          <w:szCs w:val="24"/>
        </w:rPr>
        <w:t>«</w:t>
      </w:r>
      <w:r w:rsidR="000F56B3" w:rsidRPr="000F56B3">
        <w:rPr>
          <w:rFonts w:ascii="Times New Roman" w:hAnsi="Times New Roman"/>
          <w:color w:val="000000"/>
          <w:sz w:val="24"/>
          <w:szCs w:val="24"/>
        </w:rPr>
        <w:t>в т.ч. частная дошкольная образовательная организация</w:t>
      </w:r>
      <w:r w:rsidR="00DF4403" w:rsidRPr="0040589A">
        <w:rPr>
          <w:rFonts w:ascii="Times New Roman" w:hAnsi="Times New Roman"/>
          <w:color w:val="000000"/>
          <w:sz w:val="24"/>
          <w:szCs w:val="24"/>
        </w:rPr>
        <w:t>»</w:t>
      </w:r>
      <w:r w:rsidR="007E2008">
        <w:rPr>
          <w:rFonts w:ascii="Times New Roman" w:hAnsi="Times New Roman"/>
          <w:color w:val="000000"/>
          <w:sz w:val="24"/>
          <w:szCs w:val="24"/>
        </w:rPr>
        <w:t xml:space="preserve"> и 1.2. 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в т.ч. реализующие адаптированные основные общеобразовательные программы</w:t>
      </w:r>
      <w:r w:rsidR="007E2008">
        <w:rPr>
          <w:rFonts w:ascii="Times New Roman" w:hAnsi="Times New Roman"/>
          <w:color w:val="000000"/>
          <w:sz w:val="24"/>
          <w:szCs w:val="24"/>
        </w:rPr>
        <w:t>»</w:t>
      </w:r>
      <w:r w:rsidR="00DF4403" w:rsidRPr="0040589A">
        <w:rPr>
          <w:rFonts w:ascii="Times New Roman" w:hAnsi="Times New Roman"/>
          <w:color w:val="000000"/>
          <w:sz w:val="24"/>
          <w:szCs w:val="24"/>
        </w:rPr>
        <w:t xml:space="preserve"> по всем столбцам;</w:t>
      </w:r>
    </w:p>
    <w:p w:rsidR="007E2008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 xml:space="preserve">трока </w:t>
      </w:r>
      <w:r w:rsidR="007E2008">
        <w:rPr>
          <w:rFonts w:ascii="Times New Roman" w:hAnsi="Times New Roman"/>
          <w:color w:val="000000"/>
          <w:sz w:val="24"/>
          <w:szCs w:val="24"/>
        </w:rPr>
        <w:t>2.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Общ</w:t>
      </w:r>
      <w:r w:rsidR="007E2008">
        <w:rPr>
          <w:rFonts w:ascii="Times New Roman" w:hAnsi="Times New Roman"/>
          <w:color w:val="000000"/>
          <w:sz w:val="24"/>
          <w:szCs w:val="24"/>
        </w:rPr>
        <w:t>еобразовательные организации **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 xml:space="preserve">» не может быть меньше </w:t>
      </w:r>
      <w:r w:rsidR="007E2008">
        <w:rPr>
          <w:rFonts w:ascii="Times New Roman" w:hAnsi="Times New Roman"/>
          <w:color w:val="000000"/>
          <w:sz w:val="24"/>
          <w:szCs w:val="24"/>
        </w:rPr>
        <w:t>суммы строк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008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>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образовательные программы дошкольного образования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>»</w:t>
      </w:r>
      <w:r w:rsidR="007E2008">
        <w:rPr>
          <w:rFonts w:ascii="Times New Roman" w:hAnsi="Times New Roman"/>
          <w:color w:val="000000"/>
          <w:sz w:val="24"/>
          <w:szCs w:val="24"/>
        </w:rPr>
        <w:t>, 2.2. 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адаптированные основные общеобразовательные программы</w:t>
      </w:r>
      <w:r w:rsidR="007E2008">
        <w:rPr>
          <w:rFonts w:ascii="Times New Roman" w:hAnsi="Times New Roman"/>
          <w:color w:val="000000"/>
          <w:sz w:val="24"/>
          <w:szCs w:val="24"/>
        </w:rPr>
        <w:t>», 2.3. 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дополнительные общеобразовательные программы</w:t>
      </w:r>
      <w:r w:rsidR="007E2008">
        <w:rPr>
          <w:rFonts w:ascii="Times New Roman" w:hAnsi="Times New Roman"/>
          <w:color w:val="000000"/>
          <w:sz w:val="24"/>
          <w:szCs w:val="24"/>
        </w:rPr>
        <w:t>» и 2.4. 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основные программы профессионального обучения</w:t>
      </w:r>
      <w:r w:rsidR="007E2008">
        <w:rPr>
          <w:rFonts w:ascii="Times New Roman" w:hAnsi="Times New Roman"/>
          <w:color w:val="000000"/>
          <w:sz w:val="24"/>
          <w:szCs w:val="24"/>
        </w:rPr>
        <w:t>»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 xml:space="preserve"> по всем столбцам;</w:t>
      </w:r>
    </w:p>
    <w:p w:rsidR="00DF4403" w:rsidRPr="007E2008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DF4403" w:rsidRPr="007E2008">
        <w:rPr>
          <w:rFonts w:ascii="Times New Roman" w:hAnsi="Times New Roman"/>
          <w:color w:val="000000"/>
          <w:sz w:val="24"/>
          <w:szCs w:val="24"/>
        </w:rPr>
        <w:t xml:space="preserve">трока </w:t>
      </w:r>
      <w:r w:rsidR="004D6D4D" w:rsidRPr="007E2008">
        <w:rPr>
          <w:rFonts w:ascii="Times New Roman" w:hAnsi="Times New Roman"/>
          <w:color w:val="000000"/>
          <w:sz w:val="24"/>
          <w:szCs w:val="24"/>
        </w:rPr>
        <w:t>3.</w:t>
      </w:r>
      <w:r w:rsidR="00DF4403" w:rsidRPr="007E200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Образовательные комплексы, в т.ч. реализующие:</w:t>
      </w:r>
      <w:r w:rsidR="00DF4403" w:rsidRPr="007E2008">
        <w:rPr>
          <w:rFonts w:ascii="Times New Roman" w:hAnsi="Times New Roman"/>
          <w:color w:val="000000"/>
          <w:sz w:val="24"/>
          <w:szCs w:val="24"/>
        </w:rPr>
        <w:t xml:space="preserve">» не может быть меньше </w:t>
      </w:r>
      <w:r w:rsidR="007E2008">
        <w:rPr>
          <w:rFonts w:ascii="Times New Roman" w:hAnsi="Times New Roman"/>
          <w:color w:val="000000"/>
          <w:sz w:val="24"/>
          <w:szCs w:val="24"/>
        </w:rPr>
        <w:t>суммы строк</w:t>
      </w:r>
      <w:r w:rsidR="00DF4403" w:rsidRPr="007E2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D4D" w:rsidRPr="007E2008">
        <w:rPr>
          <w:rFonts w:ascii="Times New Roman" w:hAnsi="Times New Roman"/>
          <w:color w:val="000000"/>
          <w:sz w:val="24"/>
          <w:szCs w:val="24"/>
        </w:rPr>
        <w:t>3</w:t>
      </w:r>
      <w:r w:rsidR="00A1383F" w:rsidRPr="007E2008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2D729A" w:rsidRPr="007E2008">
        <w:rPr>
          <w:rFonts w:ascii="Times New Roman" w:hAnsi="Times New Roman"/>
          <w:color w:val="000000"/>
          <w:sz w:val="24"/>
          <w:szCs w:val="24"/>
        </w:rPr>
        <w:t>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образовательные программы дошкольного образования</w:t>
      </w:r>
      <w:r w:rsidR="000F56B3" w:rsidRPr="007E2008">
        <w:rPr>
          <w:rFonts w:ascii="Times New Roman" w:hAnsi="Times New Roman"/>
          <w:color w:val="000000"/>
          <w:sz w:val="24"/>
          <w:szCs w:val="24"/>
        </w:rPr>
        <w:t>»</w:t>
      </w:r>
      <w:r w:rsidR="007E2008">
        <w:rPr>
          <w:rFonts w:ascii="Times New Roman" w:hAnsi="Times New Roman"/>
          <w:color w:val="000000"/>
          <w:sz w:val="24"/>
          <w:szCs w:val="24"/>
        </w:rPr>
        <w:t>,</w:t>
      </w:r>
      <w:r w:rsidR="00DF4403" w:rsidRPr="007E2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008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>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адаптированные основные общеобразовательные программы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>»</w:t>
      </w:r>
      <w:r w:rsidR="007E2008">
        <w:rPr>
          <w:rFonts w:ascii="Times New Roman" w:hAnsi="Times New Roman"/>
          <w:color w:val="000000"/>
          <w:sz w:val="24"/>
          <w:szCs w:val="24"/>
        </w:rPr>
        <w:t>, 3.3. 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дополнительные общеобразовательные программы</w:t>
      </w:r>
      <w:r w:rsidR="007E2008">
        <w:rPr>
          <w:rFonts w:ascii="Times New Roman" w:hAnsi="Times New Roman"/>
          <w:color w:val="000000"/>
          <w:sz w:val="24"/>
          <w:szCs w:val="24"/>
        </w:rPr>
        <w:t>», 3.4. 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основные программы профессионального обучения</w:t>
      </w:r>
      <w:r w:rsidR="007E2008">
        <w:rPr>
          <w:rFonts w:ascii="Times New Roman" w:hAnsi="Times New Roman"/>
          <w:color w:val="000000"/>
          <w:sz w:val="24"/>
          <w:szCs w:val="24"/>
        </w:rPr>
        <w:t>» и 3.5. «</w:t>
      </w:r>
      <w:r w:rsidR="007E2008" w:rsidRPr="007E2008">
        <w:rPr>
          <w:rFonts w:ascii="Times New Roman" w:hAnsi="Times New Roman"/>
          <w:color w:val="000000"/>
          <w:sz w:val="24"/>
          <w:szCs w:val="24"/>
        </w:rPr>
        <w:t>образовательные программы среднего профессионального образования</w:t>
      </w:r>
      <w:r w:rsidR="007E200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F4403" w:rsidRPr="007E2008">
        <w:rPr>
          <w:rFonts w:ascii="Times New Roman" w:hAnsi="Times New Roman"/>
          <w:color w:val="000000"/>
          <w:sz w:val="24"/>
          <w:szCs w:val="24"/>
        </w:rPr>
        <w:t xml:space="preserve">по всем столбцам; </w:t>
      </w:r>
    </w:p>
    <w:p w:rsidR="002D729A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2D729A" w:rsidRPr="0040589A">
        <w:rPr>
          <w:rFonts w:ascii="Times New Roman" w:hAnsi="Times New Roman"/>
          <w:color w:val="000000"/>
          <w:sz w:val="24"/>
          <w:szCs w:val="24"/>
        </w:rPr>
        <w:t xml:space="preserve">трока </w:t>
      </w:r>
      <w:r w:rsidR="004D6D4D">
        <w:rPr>
          <w:rFonts w:ascii="Times New Roman" w:hAnsi="Times New Roman"/>
          <w:color w:val="000000"/>
          <w:sz w:val="24"/>
          <w:szCs w:val="24"/>
        </w:rPr>
        <w:t>4.</w:t>
      </w:r>
      <w:r w:rsidR="002D729A" w:rsidRPr="00405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>«</w:t>
      </w:r>
      <w:r w:rsidR="007E2008" w:rsidRPr="002D729A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5F24">
        <w:rPr>
          <w:rFonts w:ascii="Times New Roman" w:hAnsi="Times New Roman"/>
          <w:color w:val="000000"/>
          <w:sz w:val="24"/>
          <w:szCs w:val="24"/>
        </w:rPr>
        <w:t>и</w:t>
      </w:r>
      <w:r w:rsidR="007E2008" w:rsidRPr="002D729A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(реализующая дополнительные образовательные программы)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>» не может быть меньше строки</w:t>
      </w:r>
      <w:r w:rsidR="007E2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5F24">
        <w:rPr>
          <w:rFonts w:ascii="Times New Roman" w:hAnsi="Times New Roman"/>
          <w:color w:val="000000"/>
          <w:sz w:val="24"/>
          <w:szCs w:val="24"/>
        </w:rPr>
        <w:t>4</w:t>
      </w:r>
      <w:r w:rsidR="007E2008">
        <w:rPr>
          <w:rFonts w:ascii="Times New Roman" w:hAnsi="Times New Roman"/>
          <w:color w:val="000000"/>
          <w:sz w:val="24"/>
          <w:szCs w:val="24"/>
        </w:rPr>
        <w:t>.1.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008">
        <w:rPr>
          <w:rFonts w:ascii="Times New Roman" w:hAnsi="Times New Roman"/>
          <w:color w:val="000000"/>
          <w:sz w:val="24"/>
          <w:szCs w:val="24"/>
        </w:rPr>
        <w:t>«</w:t>
      </w:r>
      <w:r w:rsidR="00335F24">
        <w:rPr>
          <w:rFonts w:ascii="Times New Roman" w:hAnsi="Times New Roman"/>
          <w:color w:val="000000"/>
          <w:sz w:val="24"/>
          <w:szCs w:val="24"/>
        </w:rPr>
        <w:t>в т.ч. частные</w:t>
      </w:r>
      <w:r w:rsidR="007E2008">
        <w:rPr>
          <w:rFonts w:ascii="Times New Roman" w:hAnsi="Times New Roman"/>
          <w:color w:val="000000"/>
          <w:sz w:val="24"/>
          <w:szCs w:val="24"/>
        </w:rPr>
        <w:t>» по всем столбцам</w:t>
      </w:r>
      <w:r w:rsidR="00335F24">
        <w:rPr>
          <w:rFonts w:ascii="Times New Roman" w:hAnsi="Times New Roman"/>
          <w:color w:val="000000"/>
          <w:sz w:val="24"/>
          <w:szCs w:val="24"/>
        </w:rPr>
        <w:t>;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D729A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2D729A" w:rsidRPr="0040589A">
        <w:rPr>
          <w:rFonts w:ascii="Times New Roman" w:hAnsi="Times New Roman"/>
          <w:color w:val="000000"/>
          <w:sz w:val="24"/>
          <w:szCs w:val="24"/>
        </w:rPr>
        <w:t xml:space="preserve">трока </w:t>
      </w:r>
      <w:r w:rsidR="004D6D4D">
        <w:rPr>
          <w:rFonts w:ascii="Times New Roman" w:hAnsi="Times New Roman"/>
          <w:color w:val="000000"/>
          <w:sz w:val="24"/>
          <w:szCs w:val="24"/>
        </w:rPr>
        <w:t>5.</w:t>
      </w:r>
      <w:r w:rsidR="002D729A" w:rsidRPr="004058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>«</w:t>
      </w:r>
      <w:r w:rsidR="00335F24" w:rsidRPr="00335F24">
        <w:rPr>
          <w:rFonts w:ascii="Times New Roman" w:hAnsi="Times New Roman"/>
          <w:color w:val="000000"/>
          <w:sz w:val="24"/>
          <w:szCs w:val="24"/>
        </w:rPr>
        <w:t>Профессиональные образовательные организации (реализующие образовательные программы среднего профессионального образования)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 xml:space="preserve">» не может быть меньше строки </w:t>
      </w:r>
      <w:r w:rsidR="00335F24">
        <w:rPr>
          <w:rFonts w:ascii="Times New Roman" w:hAnsi="Times New Roman"/>
          <w:color w:val="000000"/>
          <w:sz w:val="24"/>
          <w:szCs w:val="24"/>
        </w:rPr>
        <w:t>5</w:t>
      </w:r>
      <w:r w:rsidR="007E2008">
        <w:rPr>
          <w:rFonts w:ascii="Times New Roman" w:hAnsi="Times New Roman"/>
          <w:color w:val="000000"/>
          <w:sz w:val="24"/>
          <w:szCs w:val="24"/>
        </w:rPr>
        <w:t>.1. «</w:t>
      </w:r>
      <w:r w:rsidR="00335F24">
        <w:rPr>
          <w:rFonts w:ascii="Times New Roman" w:hAnsi="Times New Roman"/>
          <w:color w:val="000000"/>
          <w:sz w:val="24"/>
          <w:szCs w:val="24"/>
        </w:rPr>
        <w:t>в т.ч. частные</w:t>
      </w:r>
      <w:r w:rsidR="007E2008">
        <w:rPr>
          <w:rFonts w:ascii="Times New Roman" w:hAnsi="Times New Roman"/>
          <w:color w:val="000000"/>
          <w:sz w:val="24"/>
          <w:szCs w:val="24"/>
        </w:rPr>
        <w:t>»</w:t>
      </w:r>
      <w:r w:rsidR="007E2008" w:rsidRPr="0040589A">
        <w:rPr>
          <w:rFonts w:ascii="Times New Roman" w:hAnsi="Times New Roman"/>
          <w:color w:val="000000"/>
          <w:sz w:val="24"/>
          <w:szCs w:val="24"/>
        </w:rPr>
        <w:t xml:space="preserve"> по всем столбцам;</w:t>
      </w:r>
    </w:p>
    <w:p w:rsidR="00335F24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335F24" w:rsidRPr="0040589A">
        <w:rPr>
          <w:rFonts w:ascii="Times New Roman" w:hAnsi="Times New Roman"/>
          <w:color w:val="000000"/>
          <w:sz w:val="24"/>
          <w:szCs w:val="24"/>
        </w:rPr>
        <w:t xml:space="preserve">трока </w:t>
      </w:r>
      <w:r w:rsidR="00335F24">
        <w:rPr>
          <w:rFonts w:ascii="Times New Roman" w:hAnsi="Times New Roman"/>
          <w:color w:val="000000"/>
          <w:sz w:val="24"/>
          <w:szCs w:val="24"/>
        </w:rPr>
        <w:t>6.</w:t>
      </w:r>
      <w:r w:rsidR="00335F24" w:rsidRPr="0040589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335F24" w:rsidRPr="00335F24">
        <w:rPr>
          <w:rFonts w:ascii="Times New Roman" w:hAnsi="Times New Roman"/>
          <w:color w:val="000000"/>
          <w:sz w:val="24"/>
          <w:szCs w:val="24"/>
        </w:rPr>
        <w:t>Организации дополнительного профессионального образования</w:t>
      </w:r>
      <w:r w:rsidR="00335F24" w:rsidRPr="0040589A">
        <w:rPr>
          <w:rFonts w:ascii="Times New Roman" w:hAnsi="Times New Roman"/>
          <w:color w:val="000000"/>
          <w:sz w:val="24"/>
          <w:szCs w:val="24"/>
        </w:rPr>
        <w:t xml:space="preserve">» не может быть меньше строки </w:t>
      </w:r>
      <w:r w:rsidR="00335F24">
        <w:rPr>
          <w:rFonts w:ascii="Times New Roman" w:hAnsi="Times New Roman"/>
          <w:color w:val="000000"/>
          <w:sz w:val="24"/>
          <w:szCs w:val="24"/>
        </w:rPr>
        <w:t>6.1. «в т.ч. частные»</w:t>
      </w:r>
      <w:r w:rsidR="00335F24" w:rsidRPr="0040589A">
        <w:rPr>
          <w:rFonts w:ascii="Times New Roman" w:hAnsi="Times New Roman"/>
          <w:color w:val="000000"/>
          <w:sz w:val="24"/>
          <w:szCs w:val="24"/>
        </w:rPr>
        <w:t xml:space="preserve"> по всем столбцам</w:t>
      </w:r>
      <w:r w:rsidR="00335F24">
        <w:rPr>
          <w:rFonts w:ascii="Times New Roman" w:hAnsi="Times New Roman"/>
          <w:color w:val="000000"/>
          <w:sz w:val="24"/>
          <w:szCs w:val="24"/>
        </w:rPr>
        <w:t>.</w:t>
      </w:r>
    </w:p>
    <w:p w:rsidR="00335F24" w:rsidRDefault="00335F24" w:rsidP="00335F24">
      <w:pPr>
        <w:jc w:val="center"/>
        <w:outlineLvl w:val="0"/>
        <w:rPr>
          <w:b/>
          <w:sz w:val="28"/>
          <w:szCs w:val="28"/>
        </w:rPr>
      </w:pPr>
    </w:p>
    <w:p w:rsidR="00335F24" w:rsidRDefault="00335F24" w:rsidP="00335F24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0851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Pr="003206DC">
        <w:rPr>
          <w:sz w:val="28"/>
          <w:szCs w:val="28"/>
        </w:rPr>
        <w:t xml:space="preserve">. </w:t>
      </w:r>
      <w:r w:rsidRPr="00335F24">
        <w:rPr>
          <w:sz w:val="28"/>
          <w:szCs w:val="28"/>
        </w:rPr>
        <w:t>Перечень организаций иного типа,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Pr="003206DC">
        <w:rPr>
          <w:sz w:val="28"/>
          <w:szCs w:val="28"/>
        </w:rPr>
        <w:t>(по предварительным данным)</w:t>
      </w:r>
    </w:p>
    <w:p w:rsidR="00335F24" w:rsidRPr="002D729A" w:rsidRDefault="00335F24" w:rsidP="00335F24">
      <w:pPr>
        <w:jc w:val="center"/>
        <w:outlineLvl w:val="0"/>
        <w:rPr>
          <w:color w:val="000000"/>
        </w:rPr>
      </w:pPr>
    </w:p>
    <w:p w:rsidR="00335F24" w:rsidRDefault="00335F24" w:rsidP="00335F24">
      <w:pPr>
        <w:spacing w:line="360" w:lineRule="auto"/>
        <w:ind w:firstLine="708"/>
        <w:jc w:val="both"/>
      </w:pPr>
      <w:r w:rsidRPr="003206DC">
        <w:t xml:space="preserve">Сведения об </w:t>
      </w:r>
      <w:r w:rsidRPr="00335F24">
        <w:t>организаци</w:t>
      </w:r>
      <w:r>
        <w:t>ях</w:t>
      </w:r>
      <w:r w:rsidRPr="00335F24">
        <w:t xml:space="preserve"> иного типа, осуществляющих образовательную деятельность </w:t>
      </w:r>
      <w:r w:rsidRPr="003206DC">
        <w:t>необходимо заполнять по</w:t>
      </w:r>
      <w:r>
        <w:t xml:space="preserve"> состоянию на 01.08.2016.</w:t>
      </w:r>
    </w:p>
    <w:p w:rsidR="00E95B3F" w:rsidRDefault="00E95B3F" w:rsidP="00EB364F">
      <w:pPr>
        <w:jc w:val="center"/>
        <w:outlineLvl w:val="0"/>
        <w:rPr>
          <w:b/>
          <w:sz w:val="28"/>
          <w:szCs w:val="28"/>
        </w:rPr>
      </w:pPr>
    </w:p>
    <w:p w:rsidR="00335F24" w:rsidRDefault="00335F24" w:rsidP="00EB364F">
      <w:pPr>
        <w:jc w:val="center"/>
        <w:outlineLvl w:val="0"/>
        <w:rPr>
          <w:b/>
          <w:sz w:val="28"/>
          <w:szCs w:val="28"/>
        </w:rPr>
      </w:pPr>
    </w:p>
    <w:p w:rsidR="00DF4403" w:rsidRPr="003206DC" w:rsidRDefault="00DF4403" w:rsidP="00085154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255DC4">
        <w:rPr>
          <w:b/>
          <w:sz w:val="28"/>
          <w:szCs w:val="28"/>
        </w:rPr>
        <w:t>2</w:t>
      </w:r>
      <w:r w:rsidRPr="003206DC">
        <w:rPr>
          <w:sz w:val="28"/>
          <w:szCs w:val="28"/>
        </w:rPr>
        <w:t>. Сведения</w:t>
      </w:r>
      <w:r w:rsidR="00085154">
        <w:rPr>
          <w:sz w:val="28"/>
          <w:szCs w:val="28"/>
        </w:rPr>
        <w:t xml:space="preserve"> </w:t>
      </w:r>
      <w:r w:rsidRPr="003206DC">
        <w:rPr>
          <w:sz w:val="28"/>
          <w:szCs w:val="28"/>
        </w:rPr>
        <w:t xml:space="preserve">об условиях работы общеобразовательных </w:t>
      </w:r>
      <w:r w:rsidR="001E6D59" w:rsidRPr="001E6D59">
        <w:rPr>
          <w:sz w:val="28"/>
        </w:rPr>
        <w:t>организаций</w:t>
      </w:r>
      <w:r w:rsidR="001E6D59" w:rsidRPr="001E6D59">
        <w:rPr>
          <w:sz w:val="32"/>
          <w:szCs w:val="28"/>
        </w:rPr>
        <w:t xml:space="preserve"> </w:t>
      </w:r>
      <w:r w:rsidRPr="003206DC">
        <w:rPr>
          <w:sz w:val="28"/>
          <w:szCs w:val="28"/>
        </w:rPr>
        <w:t xml:space="preserve">в </w:t>
      </w:r>
      <w:r w:rsidR="00183935">
        <w:rPr>
          <w:sz w:val="28"/>
          <w:szCs w:val="28"/>
        </w:rPr>
        <w:t>новом</w:t>
      </w:r>
      <w:r w:rsidR="00183935" w:rsidRPr="003206DC">
        <w:rPr>
          <w:sz w:val="28"/>
          <w:szCs w:val="28"/>
        </w:rPr>
        <w:t> учебном</w:t>
      </w:r>
      <w:r w:rsidRPr="003206DC">
        <w:rPr>
          <w:sz w:val="28"/>
          <w:szCs w:val="28"/>
        </w:rPr>
        <w:t xml:space="preserve"> году (по предварительным данным)</w:t>
      </w:r>
    </w:p>
    <w:p w:rsidR="00DF4403" w:rsidRPr="003206DC" w:rsidRDefault="00DF4403" w:rsidP="008A75F6">
      <w:pPr>
        <w:spacing w:line="360" w:lineRule="auto"/>
        <w:jc w:val="both"/>
      </w:pPr>
    </w:p>
    <w:p w:rsidR="00DF4403" w:rsidRDefault="00DF4403" w:rsidP="00F8200E">
      <w:pPr>
        <w:spacing w:line="360" w:lineRule="auto"/>
        <w:ind w:firstLine="709"/>
        <w:jc w:val="both"/>
      </w:pPr>
      <w:r w:rsidRPr="003206DC">
        <w:lastRenderedPageBreak/>
        <w:t xml:space="preserve">Сведения </w:t>
      </w:r>
      <w:r w:rsidRPr="00BA4085">
        <w:t xml:space="preserve">об условиях работы общеобразовательных </w:t>
      </w:r>
      <w:r w:rsidR="001E6D59">
        <w:t>организаций</w:t>
      </w:r>
      <w:r w:rsidR="001E6D59" w:rsidRPr="00BA4085">
        <w:t xml:space="preserve"> </w:t>
      </w:r>
      <w:r w:rsidRPr="00BA4085">
        <w:t xml:space="preserve">в </w:t>
      </w:r>
      <w:r>
        <w:t>новом</w:t>
      </w:r>
      <w:r w:rsidRPr="00BA4085">
        <w:t xml:space="preserve">  учебном году (по предварительным данным)</w:t>
      </w:r>
      <w:r w:rsidRPr="003206DC">
        <w:t xml:space="preserve"> необходимо </w:t>
      </w:r>
      <w:r>
        <w:t xml:space="preserve">заполнять по предварительным данным </w:t>
      </w:r>
      <w:r w:rsidRPr="003206DC">
        <w:t xml:space="preserve">на </w:t>
      </w:r>
      <w:r w:rsidR="001E6D59">
        <w:t>01.09.</w:t>
      </w:r>
      <w:r w:rsidRPr="003206DC">
        <w:t>201</w:t>
      </w:r>
      <w:r w:rsidR="00335F24">
        <w:t>6</w:t>
      </w:r>
      <w:r>
        <w:t>.</w:t>
      </w:r>
    </w:p>
    <w:p w:rsidR="00DF4403" w:rsidRDefault="00DF4403" w:rsidP="00F8200E">
      <w:pPr>
        <w:spacing w:line="360" w:lineRule="auto"/>
        <w:ind w:firstLine="709"/>
        <w:jc w:val="both"/>
      </w:pPr>
      <w:r>
        <w:t xml:space="preserve">Данную форму необходимо заполнять после заполнения формы </w:t>
      </w:r>
      <w:r w:rsidRPr="00C53AF2">
        <w:t xml:space="preserve">«Сведения о сети образовательных </w:t>
      </w:r>
      <w:r w:rsidR="001E6D59">
        <w:t>организаций</w:t>
      </w:r>
      <w:r w:rsidRPr="00C53AF2">
        <w:t>»</w:t>
      </w:r>
      <w:r>
        <w:t>.</w:t>
      </w:r>
    </w:p>
    <w:p w:rsidR="009418B9" w:rsidRPr="00F8200E" w:rsidRDefault="009418B9" w:rsidP="00F8200E">
      <w:pPr>
        <w:spacing w:line="360" w:lineRule="auto"/>
        <w:ind w:firstLine="709"/>
        <w:jc w:val="both"/>
      </w:pPr>
      <w:r>
        <w:t xml:space="preserve">Данные столбцов 3 и 5 (процент) по всем строкам </w:t>
      </w:r>
      <w:r w:rsidR="002E5D80">
        <w:t>рас</w:t>
      </w:r>
      <w:r w:rsidR="00C14A34">
        <w:t>с</w:t>
      </w:r>
      <w:r w:rsidR="002E5D80">
        <w:t>читываются</w:t>
      </w:r>
      <w:r>
        <w:t xml:space="preserve"> автоматически. </w:t>
      </w:r>
    </w:p>
    <w:p w:rsidR="00DF4403" w:rsidRPr="00C267F0" w:rsidRDefault="00DF4403" w:rsidP="00F8200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267F0">
        <w:rPr>
          <w:i/>
          <w:sz w:val="28"/>
          <w:szCs w:val="28"/>
        </w:rPr>
        <w:t>Расчет показателей</w:t>
      </w:r>
    </w:p>
    <w:p w:rsidR="00DF4403" w:rsidRPr="00CE6F21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403">
        <w:rPr>
          <w:rFonts w:ascii="Times New Roman" w:hAnsi="Times New Roman"/>
          <w:sz w:val="24"/>
          <w:szCs w:val="24"/>
        </w:rPr>
        <w:t xml:space="preserve">анные столбца 3 </w:t>
      </w:r>
      <w:r w:rsidR="00DF4403" w:rsidRPr="00CE6F21">
        <w:rPr>
          <w:rFonts w:ascii="Times New Roman" w:hAnsi="Times New Roman"/>
          <w:sz w:val="24"/>
          <w:szCs w:val="24"/>
        </w:rPr>
        <w:t xml:space="preserve">(%) </w:t>
      </w:r>
      <w:r w:rsidR="00DF4403">
        <w:rPr>
          <w:rFonts w:ascii="Times New Roman" w:hAnsi="Times New Roman"/>
          <w:sz w:val="24"/>
          <w:szCs w:val="24"/>
        </w:rPr>
        <w:t xml:space="preserve">по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е «</w:t>
      </w:r>
      <w:r w:rsidR="00DF4403" w:rsidRPr="00CE6F21">
        <w:rPr>
          <w:rFonts w:ascii="Times New Roman" w:hAnsi="Times New Roman"/>
          <w:sz w:val="24"/>
          <w:szCs w:val="24"/>
        </w:rPr>
        <w:t>В 1 смену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должны быть </w:t>
      </w:r>
      <w:r w:rsidR="00DF4403" w:rsidRPr="00CE6F21">
        <w:rPr>
          <w:rFonts w:ascii="Times New Roman" w:hAnsi="Times New Roman"/>
          <w:sz w:val="24"/>
          <w:szCs w:val="24"/>
        </w:rPr>
        <w:t>рав</w:t>
      </w:r>
      <w:r w:rsidR="00DF4403">
        <w:rPr>
          <w:rFonts w:ascii="Times New Roman" w:hAnsi="Times New Roman"/>
          <w:sz w:val="24"/>
          <w:szCs w:val="24"/>
        </w:rPr>
        <w:t>ны</w:t>
      </w:r>
      <w:r w:rsidR="00DF4403" w:rsidRPr="00CE6F21">
        <w:rPr>
          <w:rFonts w:ascii="Times New Roman" w:hAnsi="Times New Roman"/>
          <w:sz w:val="24"/>
          <w:szCs w:val="24"/>
        </w:rPr>
        <w:t xml:space="preserve"> отношению </w:t>
      </w:r>
      <w:r w:rsidR="00DF4403">
        <w:rPr>
          <w:rFonts w:ascii="Times New Roman" w:hAnsi="Times New Roman"/>
          <w:sz w:val="24"/>
          <w:szCs w:val="24"/>
        </w:rPr>
        <w:t>значения столбца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2 «</w:t>
      </w:r>
      <w:r w:rsidR="00DF4403" w:rsidRPr="00CE6F21">
        <w:rPr>
          <w:rFonts w:ascii="Times New Roman" w:hAnsi="Times New Roman"/>
          <w:sz w:val="24"/>
          <w:szCs w:val="24"/>
        </w:rPr>
        <w:t xml:space="preserve">Образовательные </w:t>
      </w:r>
      <w:r w:rsidR="001E6D59">
        <w:rPr>
          <w:rFonts w:ascii="Times New Roman" w:hAnsi="Times New Roman"/>
          <w:sz w:val="24"/>
          <w:szCs w:val="24"/>
        </w:rPr>
        <w:t>организации</w:t>
      </w:r>
      <w:r w:rsidR="00DF4403">
        <w:rPr>
          <w:rFonts w:ascii="Times New Roman" w:hAnsi="Times New Roman"/>
          <w:sz w:val="24"/>
          <w:szCs w:val="24"/>
        </w:rPr>
        <w:t xml:space="preserve">» по строке 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«</w:t>
      </w:r>
      <w:r w:rsidR="00DF4403" w:rsidRPr="00CE6F21">
        <w:rPr>
          <w:rFonts w:ascii="Times New Roman" w:hAnsi="Times New Roman"/>
          <w:sz w:val="24"/>
          <w:szCs w:val="24"/>
        </w:rPr>
        <w:t>В 1 смену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к сумме</w:t>
      </w:r>
      <w:r w:rsidR="00DF4403">
        <w:rPr>
          <w:rFonts w:ascii="Times New Roman" w:hAnsi="Times New Roman"/>
          <w:sz w:val="24"/>
          <w:szCs w:val="24"/>
        </w:rPr>
        <w:t xml:space="preserve"> значений по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всем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ам</w:t>
      </w:r>
      <w:r w:rsidR="00DF4403" w:rsidRPr="00CE6F21">
        <w:rPr>
          <w:rFonts w:ascii="Times New Roman" w:hAnsi="Times New Roman"/>
          <w:sz w:val="24"/>
          <w:szCs w:val="24"/>
        </w:rPr>
        <w:t xml:space="preserve"> по </w:t>
      </w:r>
      <w:r w:rsidR="00DF4403">
        <w:rPr>
          <w:rFonts w:ascii="Times New Roman" w:hAnsi="Times New Roman"/>
          <w:sz w:val="24"/>
          <w:szCs w:val="24"/>
        </w:rPr>
        <w:t>столбцу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2 «</w:t>
      </w:r>
      <w:r w:rsidR="00DF4403" w:rsidRPr="00CE6F21">
        <w:rPr>
          <w:rFonts w:ascii="Times New Roman" w:hAnsi="Times New Roman"/>
          <w:sz w:val="24"/>
          <w:szCs w:val="24"/>
        </w:rPr>
        <w:t xml:space="preserve">Образовательные </w:t>
      </w:r>
      <w:r w:rsidR="001E6D59">
        <w:rPr>
          <w:rFonts w:ascii="Times New Roman" w:hAnsi="Times New Roman"/>
          <w:sz w:val="24"/>
          <w:szCs w:val="24"/>
        </w:rPr>
        <w:t>организации</w:t>
      </w:r>
      <w:r w:rsidR="00DF4403">
        <w:rPr>
          <w:rFonts w:ascii="Times New Roman" w:hAnsi="Times New Roman"/>
          <w:sz w:val="24"/>
          <w:szCs w:val="24"/>
        </w:rPr>
        <w:t>»;</w:t>
      </w:r>
    </w:p>
    <w:p w:rsidR="00DF4403" w:rsidRPr="00CE6F21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403">
        <w:rPr>
          <w:rFonts w:ascii="Times New Roman" w:hAnsi="Times New Roman"/>
          <w:sz w:val="24"/>
          <w:szCs w:val="24"/>
        </w:rPr>
        <w:t xml:space="preserve">анные столбца 3 </w:t>
      </w:r>
      <w:r w:rsidR="00DF4403" w:rsidRPr="00CE6F21">
        <w:rPr>
          <w:rFonts w:ascii="Times New Roman" w:hAnsi="Times New Roman"/>
          <w:sz w:val="24"/>
          <w:szCs w:val="24"/>
        </w:rPr>
        <w:t xml:space="preserve">(%) </w:t>
      </w:r>
      <w:r w:rsidR="00DF4403">
        <w:rPr>
          <w:rFonts w:ascii="Times New Roman" w:hAnsi="Times New Roman"/>
          <w:sz w:val="24"/>
          <w:szCs w:val="24"/>
        </w:rPr>
        <w:t xml:space="preserve">по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е «</w:t>
      </w:r>
      <w:r w:rsidR="00DF4403" w:rsidRPr="00CE6F21">
        <w:rPr>
          <w:rFonts w:ascii="Times New Roman" w:hAnsi="Times New Roman"/>
          <w:sz w:val="24"/>
          <w:szCs w:val="24"/>
        </w:rPr>
        <w:t>В 2 смены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должны быть </w:t>
      </w:r>
      <w:r w:rsidR="00DF4403" w:rsidRPr="00CE6F21">
        <w:rPr>
          <w:rFonts w:ascii="Times New Roman" w:hAnsi="Times New Roman"/>
          <w:sz w:val="24"/>
          <w:szCs w:val="24"/>
        </w:rPr>
        <w:t>рав</w:t>
      </w:r>
      <w:r w:rsidR="00DF4403">
        <w:rPr>
          <w:rFonts w:ascii="Times New Roman" w:hAnsi="Times New Roman"/>
          <w:sz w:val="24"/>
          <w:szCs w:val="24"/>
        </w:rPr>
        <w:t>ны</w:t>
      </w:r>
      <w:r w:rsidR="00DF4403" w:rsidRPr="00CE6F21">
        <w:rPr>
          <w:rFonts w:ascii="Times New Roman" w:hAnsi="Times New Roman"/>
          <w:sz w:val="24"/>
          <w:szCs w:val="24"/>
        </w:rPr>
        <w:t xml:space="preserve"> отношению </w:t>
      </w:r>
      <w:r w:rsidR="00DF4403">
        <w:rPr>
          <w:rFonts w:ascii="Times New Roman" w:hAnsi="Times New Roman"/>
          <w:sz w:val="24"/>
          <w:szCs w:val="24"/>
        </w:rPr>
        <w:t>значения столбца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2 «</w:t>
      </w:r>
      <w:r w:rsidR="00DF4403" w:rsidRPr="00CE6F21">
        <w:rPr>
          <w:rFonts w:ascii="Times New Roman" w:hAnsi="Times New Roman"/>
          <w:sz w:val="24"/>
          <w:szCs w:val="24"/>
        </w:rPr>
        <w:t xml:space="preserve">Образовательные </w:t>
      </w:r>
      <w:r w:rsidR="001E6D59">
        <w:rPr>
          <w:rFonts w:ascii="Times New Roman" w:hAnsi="Times New Roman"/>
          <w:sz w:val="24"/>
          <w:szCs w:val="24"/>
        </w:rPr>
        <w:t>организации</w:t>
      </w:r>
      <w:r w:rsidR="00DF4403">
        <w:rPr>
          <w:rFonts w:ascii="Times New Roman" w:hAnsi="Times New Roman"/>
          <w:sz w:val="24"/>
          <w:szCs w:val="24"/>
        </w:rPr>
        <w:t>» по строке «</w:t>
      </w:r>
      <w:r w:rsidR="00DF4403" w:rsidRPr="00CE6F21">
        <w:rPr>
          <w:rFonts w:ascii="Times New Roman" w:hAnsi="Times New Roman"/>
          <w:sz w:val="24"/>
          <w:szCs w:val="24"/>
        </w:rPr>
        <w:t>В 2 смены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к сумме</w:t>
      </w:r>
      <w:r w:rsidR="00DF4403">
        <w:rPr>
          <w:rFonts w:ascii="Times New Roman" w:hAnsi="Times New Roman"/>
          <w:sz w:val="24"/>
          <w:szCs w:val="24"/>
        </w:rPr>
        <w:t xml:space="preserve"> значений по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всем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ам</w:t>
      </w:r>
      <w:r w:rsidR="00DF4403" w:rsidRPr="00CE6F21">
        <w:rPr>
          <w:rFonts w:ascii="Times New Roman" w:hAnsi="Times New Roman"/>
          <w:sz w:val="24"/>
          <w:szCs w:val="24"/>
        </w:rPr>
        <w:t xml:space="preserve"> по </w:t>
      </w:r>
      <w:r w:rsidR="00DF4403">
        <w:rPr>
          <w:rFonts w:ascii="Times New Roman" w:hAnsi="Times New Roman"/>
          <w:sz w:val="24"/>
          <w:szCs w:val="24"/>
        </w:rPr>
        <w:t>столбцу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2 «</w:t>
      </w:r>
      <w:r w:rsidR="00DF4403" w:rsidRPr="00CE6F21">
        <w:rPr>
          <w:rFonts w:ascii="Times New Roman" w:hAnsi="Times New Roman"/>
          <w:sz w:val="24"/>
          <w:szCs w:val="24"/>
        </w:rPr>
        <w:t xml:space="preserve">Образовательные </w:t>
      </w:r>
      <w:r w:rsidR="001E6D59">
        <w:rPr>
          <w:rFonts w:ascii="Times New Roman" w:hAnsi="Times New Roman"/>
          <w:sz w:val="24"/>
          <w:szCs w:val="24"/>
        </w:rPr>
        <w:t>организации</w:t>
      </w:r>
      <w:r w:rsidR="00DF4403">
        <w:rPr>
          <w:rFonts w:ascii="Times New Roman" w:hAnsi="Times New Roman"/>
          <w:sz w:val="24"/>
          <w:szCs w:val="24"/>
        </w:rPr>
        <w:t>»;</w:t>
      </w:r>
    </w:p>
    <w:p w:rsidR="00DF4403" w:rsidRPr="00CE6F21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403">
        <w:rPr>
          <w:rFonts w:ascii="Times New Roman" w:hAnsi="Times New Roman"/>
          <w:sz w:val="24"/>
          <w:szCs w:val="24"/>
        </w:rPr>
        <w:t xml:space="preserve">анные столбца 3 </w:t>
      </w:r>
      <w:r w:rsidR="00DF4403" w:rsidRPr="00CE6F21">
        <w:rPr>
          <w:rFonts w:ascii="Times New Roman" w:hAnsi="Times New Roman"/>
          <w:sz w:val="24"/>
          <w:szCs w:val="24"/>
        </w:rPr>
        <w:t xml:space="preserve">(%) </w:t>
      </w:r>
      <w:r w:rsidR="00DF4403">
        <w:rPr>
          <w:rFonts w:ascii="Times New Roman" w:hAnsi="Times New Roman"/>
          <w:sz w:val="24"/>
          <w:szCs w:val="24"/>
        </w:rPr>
        <w:t xml:space="preserve">по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е «</w:t>
      </w:r>
      <w:r w:rsidR="00DF4403" w:rsidRPr="00CE6F21">
        <w:rPr>
          <w:rFonts w:ascii="Times New Roman" w:hAnsi="Times New Roman"/>
          <w:sz w:val="24"/>
          <w:szCs w:val="24"/>
        </w:rPr>
        <w:t>В 3 смены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должны быть </w:t>
      </w:r>
      <w:r w:rsidR="00DF4403" w:rsidRPr="00CE6F21">
        <w:rPr>
          <w:rFonts w:ascii="Times New Roman" w:hAnsi="Times New Roman"/>
          <w:sz w:val="24"/>
          <w:szCs w:val="24"/>
        </w:rPr>
        <w:t>рав</w:t>
      </w:r>
      <w:r w:rsidR="00DF4403">
        <w:rPr>
          <w:rFonts w:ascii="Times New Roman" w:hAnsi="Times New Roman"/>
          <w:sz w:val="24"/>
          <w:szCs w:val="24"/>
        </w:rPr>
        <w:t>ны</w:t>
      </w:r>
      <w:r w:rsidR="00DF4403" w:rsidRPr="00CE6F21">
        <w:rPr>
          <w:rFonts w:ascii="Times New Roman" w:hAnsi="Times New Roman"/>
          <w:sz w:val="24"/>
          <w:szCs w:val="24"/>
        </w:rPr>
        <w:t xml:space="preserve"> отношению </w:t>
      </w:r>
      <w:r w:rsidR="00DF4403">
        <w:rPr>
          <w:rFonts w:ascii="Times New Roman" w:hAnsi="Times New Roman"/>
          <w:sz w:val="24"/>
          <w:szCs w:val="24"/>
        </w:rPr>
        <w:t>значения столбца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2 «</w:t>
      </w:r>
      <w:r w:rsidR="00DF4403" w:rsidRPr="00CE6F21">
        <w:rPr>
          <w:rFonts w:ascii="Times New Roman" w:hAnsi="Times New Roman"/>
          <w:sz w:val="24"/>
          <w:szCs w:val="24"/>
        </w:rPr>
        <w:t xml:space="preserve">Образовательные </w:t>
      </w:r>
      <w:r w:rsidR="001E6D59">
        <w:rPr>
          <w:rFonts w:ascii="Times New Roman" w:hAnsi="Times New Roman"/>
          <w:sz w:val="24"/>
          <w:szCs w:val="24"/>
        </w:rPr>
        <w:t>организации</w:t>
      </w:r>
      <w:r w:rsidR="00DF4403">
        <w:rPr>
          <w:rFonts w:ascii="Times New Roman" w:hAnsi="Times New Roman"/>
          <w:sz w:val="24"/>
          <w:szCs w:val="24"/>
        </w:rPr>
        <w:t>» по строке «</w:t>
      </w:r>
      <w:r w:rsidR="00DF4403" w:rsidRPr="00CE6F21">
        <w:rPr>
          <w:rFonts w:ascii="Times New Roman" w:hAnsi="Times New Roman"/>
          <w:sz w:val="24"/>
          <w:szCs w:val="24"/>
        </w:rPr>
        <w:t>В 3 смены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к сумме</w:t>
      </w:r>
      <w:r w:rsidR="00DF4403">
        <w:rPr>
          <w:rFonts w:ascii="Times New Roman" w:hAnsi="Times New Roman"/>
          <w:sz w:val="24"/>
          <w:szCs w:val="24"/>
        </w:rPr>
        <w:t xml:space="preserve"> значений по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всем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ам</w:t>
      </w:r>
      <w:r w:rsidR="00DF4403" w:rsidRPr="00CE6F21">
        <w:rPr>
          <w:rFonts w:ascii="Times New Roman" w:hAnsi="Times New Roman"/>
          <w:sz w:val="24"/>
          <w:szCs w:val="24"/>
        </w:rPr>
        <w:t xml:space="preserve"> по </w:t>
      </w:r>
      <w:r w:rsidR="00DF4403" w:rsidRPr="00BA73AD">
        <w:rPr>
          <w:rFonts w:ascii="Times New Roman" w:hAnsi="Times New Roman"/>
          <w:sz w:val="24"/>
          <w:szCs w:val="24"/>
        </w:rPr>
        <w:t xml:space="preserve">столбцу </w:t>
      </w:r>
      <w:r w:rsidR="00DF4403">
        <w:rPr>
          <w:rFonts w:ascii="Times New Roman" w:hAnsi="Times New Roman"/>
          <w:sz w:val="24"/>
          <w:szCs w:val="24"/>
        </w:rPr>
        <w:t xml:space="preserve">2 </w:t>
      </w:r>
      <w:r w:rsidR="00DF4403" w:rsidRPr="00BA73AD">
        <w:rPr>
          <w:rFonts w:ascii="Times New Roman" w:hAnsi="Times New Roman"/>
          <w:sz w:val="24"/>
          <w:szCs w:val="24"/>
        </w:rPr>
        <w:t xml:space="preserve">«Образовательные </w:t>
      </w:r>
      <w:r w:rsidR="001E6D59">
        <w:rPr>
          <w:rFonts w:ascii="Times New Roman" w:hAnsi="Times New Roman"/>
          <w:sz w:val="24"/>
          <w:szCs w:val="24"/>
        </w:rPr>
        <w:t>организации</w:t>
      </w:r>
      <w:r w:rsidR="00DF4403" w:rsidRPr="00BA73AD">
        <w:rPr>
          <w:rFonts w:ascii="Times New Roman" w:hAnsi="Times New Roman"/>
          <w:sz w:val="24"/>
          <w:szCs w:val="24"/>
        </w:rPr>
        <w:t>»;</w:t>
      </w:r>
    </w:p>
    <w:p w:rsidR="00DF4403" w:rsidRPr="00CE6F21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403">
        <w:rPr>
          <w:rFonts w:ascii="Times New Roman" w:hAnsi="Times New Roman"/>
          <w:sz w:val="24"/>
          <w:szCs w:val="24"/>
        </w:rPr>
        <w:t xml:space="preserve">анные столбца 5 </w:t>
      </w:r>
      <w:r w:rsidR="00DF4403" w:rsidRPr="00CE6F21">
        <w:rPr>
          <w:rFonts w:ascii="Times New Roman" w:hAnsi="Times New Roman"/>
          <w:sz w:val="24"/>
          <w:szCs w:val="24"/>
        </w:rPr>
        <w:t>(%)</w:t>
      </w:r>
      <w:r w:rsidR="00DF4403">
        <w:rPr>
          <w:rFonts w:ascii="Times New Roman" w:hAnsi="Times New Roman"/>
          <w:sz w:val="24"/>
          <w:szCs w:val="24"/>
        </w:rPr>
        <w:t xml:space="preserve"> по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е «</w:t>
      </w:r>
      <w:r w:rsidR="00DF4403" w:rsidRPr="00CE6F21">
        <w:rPr>
          <w:rFonts w:ascii="Times New Roman" w:hAnsi="Times New Roman"/>
          <w:sz w:val="24"/>
          <w:szCs w:val="24"/>
        </w:rPr>
        <w:t>В 1 смену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должны быть </w:t>
      </w:r>
      <w:r w:rsidR="00DF4403" w:rsidRPr="00CE6F21">
        <w:rPr>
          <w:rFonts w:ascii="Times New Roman" w:hAnsi="Times New Roman"/>
          <w:sz w:val="24"/>
          <w:szCs w:val="24"/>
        </w:rPr>
        <w:t>рав</w:t>
      </w:r>
      <w:r w:rsidR="00DF4403">
        <w:rPr>
          <w:rFonts w:ascii="Times New Roman" w:hAnsi="Times New Roman"/>
          <w:sz w:val="24"/>
          <w:szCs w:val="24"/>
        </w:rPr>
        <w:t>ны</w:t>
      </w:r>
      <w:r w:rsidR="00DF4403" w:rsidRPr="00CE6F21">
        <w:rPr>
          <w:rFonts w:ascii="Times New Roman" w:hAnsi="Times New Roman"/>
          <w:sz w:val="24"/>
          <w:szCs w:val="24"/>
        </w:rPr>
        <w:t xml:space="preserve"> отношению </w:t>
      </w:r>
      <w:r w:rsidR="00DF4403">
        <w:rPr>
          <w:rFonts w:ascii="Times New Roman" w:hAnsi="Times New Roman"/>
          <w:sz w:val="24"/>
          <w:szCs w:val="24"/>
        </w:rPr>
        <w:t>значения столбца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4 «</w:t>
      </w:r>
      <w:r w:rsidR="00DF4403" w:rsidRPr="00BA73AD">
        <w:rPr>
          <w:rFonts w:ascii="Times New Roman" w:hAnsi="Times New Roman"/>
          <w:sz w:val="24"/>
          <w:szCs w:val="24"/>
        </w:rPr>
        <w:t>Обучающиеся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по строке «</w:t>
      </w:r>
      <w:r w:rsidR="00DF4403" w:rsidRPr="00CE6F21">
        <w:rPr>
          <w:rFonts w:ascii="Times New Roman" w:hAnsi="Times New Roman"/>
          <w:sz w:val="24"/>
          <w:szCs w:val="24"/>
        </w:rPr>
        <w:t>В 1 смену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к сумме</w:t>
      </w:r>
      <w:r w:rsidR="00DF4403">
        <w:rPr>
          <w:rFonts w:ascii="Times New Roman" w:hAnsi="Times New Roman"/>
          <w:sz w:val="24"/>
          <w:szCs w:val="24"/>
        </w:rPr>
        <w:t xml:space="preserve"> значений по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всем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ам</w:t>
      </w:r>
      <w:r w:rsidR="00DF4403" w:rsidRPr="00CE6F21">
        <w:rPr>
          <w:rFonts w:ascii="Times New Roman" w:hAnsi="Times New Roman"/>
          <w:sz w:val="24"/>
          <w:szCs w:val="24"/>
        </w:rPr>
        <w:t xml:space="preserve"> по </w:t>
      </w:r>
      <w:r w:rsidR="00DF4403" w:rsidRPr="00BA73AD">
        <w:rPr>
          <w:rFonts w:ascii="Times New Roman" w:hAnsi="Times New Roman"/>
          <w:sz w:val="24"/>
          <w:szCs w:val="24"/>
        </w:rPr>
        <w:t xml:space="preserve">столбцу </w:t>
      </w:r>
      <w:r w:rsidR="00DF4403">
        <w:rPr>
          <w:rFonts w:ascii="Times New Roman" w:hAnsi="Times New Roman"/>
          <w:sz w:val="24"/>
          <w:szCs w:val="24"/>
        </w:rPr>
        <w:t>4 «</w:t>
      </w:r>
      <w:r w:rsidR="00DF4403" w:rsidRPr="00BA73AD">
        <w:rPr>
          <w:rFonts w:ascii="Times New Roman" w:hAnsi="Times New Roman"/>
          <w:sz w:val="24"/>
          <w:szCs w:val="24"/>
        </w:rPr>
        <w:t>Обучающиеся</w:t>
      </w:r>
      <w:r w:rsidR="00DF4403">
        <w:rPr>
          <w:rFonts w:ascii="Times New Roman" w:hAnsi="Times New Roman"/>
          <w:sz w:val="24"/>
          <w:szCs w:val="24"/>
        </w:rPr>
        <w:t>»;</w:t>
      </w:r>
    </w:p>
    <w:p w:rsidR="00DF4403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403">
        <w:rPr>
          <w:rFonts w:ascii="Times New Roman" w:hAnsi="Times New Roman"/>
          <w:sz w:val="24"/>
          <w:szCs w:val="24"/>
        </w:rPr>
        <w:t xml:space="preserve">анные столбца 5 </w:t>
      </w:r>
      <w:r w:rsidR="00DF4403" w:rsidRPr="00CE6F21">
        <w:rPr>
          <w:rFonts w:ascii="Times New Roman" w:hAnsi="Times New Roman"/>
          <w:sz w:val="24"/>
          <w:szCs w:val="24"/>
        </w:rPr>
        <w:t>(%)</w:t>
      </w:r>
      <w:r w:rsidR="00DF4403">
        <w:rPr>
          <w:rFonts w:ascii="Times New Roman" w:hAnsi="Times New Roman"/>
          <w:sz w:val="24"/>
          <w:szCs w:val="24"/>
        </w:rPr>
        <w:t xml:space="preserve"> по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е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«</w:t>
      </w:r>
      <w:r w:rsidR="00DF4403" w:rsidRPr="00CE6F21">
        <w:rPr>
          <w:rFonts w:ascii="Times New Roman" w:hAnsi="Times New Roman"/>
          <w:sz w:val="24"/>
          <w:szCs w:val="24"/>
        </w:rPr>
        <w:t xml:space="preserve">В </w:t>
      </w:r>
      <w:r w:rsidR="00DF4403">
        <w:rPr>
          <w:rFonts w:ascii="Times New Roman" w:hAnsi="Times New Roman"/>
          <w:sz w:val="24"/>
          <w:szCs w:val="24"/>
        </w:rPr>
        <w:t>2</w:t>
      </w:r>
      <w:r w:rsidR="00DF4403" w:rsidRPr="00CE6F21">
        <w:rPr>
          <w:rFonts w:ascii="Times New Roman" w:hAnsi="Times New Roman"/>
          <w:sz w:val="24"/>
          <w:szCs w:val="24"/>
        </w:rPr>
        <w:t xml:space="preserve"> смену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должны быть </w:t>
      </w:r>
      <w:r w:rsidR="00DF4403" w:rsidRPr="00CE6F21">
        <w:rPr>
          <w:rFonts w:ascii="Times New Roman" w:hAnsi="Times New Roman"/>
          <w:sz w:val="24"/>
          <w:szCs w:val="24"/>
        </w:rPr>
        <w:t>рав</w:t>
      </w:r>
      <w:r w:rsidR="00DF4403">
        <w:rPr>
          <w:rFonts w:ascii="Times New Roman" w:hAnsi="Times New Roman"/>
          <w:sz w:val="24"/>
          <w:szCs w:val="24"/>
        </w:rPr>
        <w:t>ны</w:t>
      </w:r>
      <w:r w:rsidR="00DF4403" w:rsidRPr="00CE6F21">
        <w:rPr>
          <w:rFonts w:ascii="Times New Roman" w:hAnsi="Times New Roman"/>
          <w:sz w:val="24"/>
          <w:szCs w:val="24"/>
        </w:rPr>
        <w:t xml:space="preserve"> отношению </w:t>
      </w:r>
      <w:r w:rsidR="00DF4403">
        <w:rPr>
          <w:rFonts w:ascii="Times New Roman" w:hAnsi="Times New Roman"/>
          <w:sz w:val="24"/>
          <w:szCs w:val="24"/>
        </w:rPr>
        <w:t>значения столбца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4 «</w:t>
      </w:r>
      <w:r w:rsidR="00DF4403" w:rsidRPr="00BA73AD">
        <w:rPr>
          <w:rFonts w:ascii="Times New Roman" w:hAnsi="Times New Roman"/>
          <w:sz w:val="24"/>
          <w:szCs w:val="24"/>
        </w:rPr>
        <w:t>Обучающиеся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по строке «</w:t>
      </w:r>
      <w:r w:rsidR="00DF4403" w:rsidRPr="00CE6F21">
        <w:rPr>
          <w:rFonts w:ascii="Times New Roman" w:hAnsi="Times New Roman"/>
          <w:sz w:val="24"/>
          <w:szCs w:val="24"/>
        </w:rPr>
        <w:t xml:space="preserve">В </w:t>
      </w:r>
      <w:r w:rsidR="00DF4403">
        <w:rPr>
          <w:rFonts w:ascii="Times New Roman" w:hAnsi="Times New Roman"/>
          <w:sz w:val="24"/>
          <w:szCs w:val="24"/>
        </w:rPr>
        <w:t>2</w:t>
      </w:r>
      <w:r w:rsidR="00DF4403" w:rsidRPr="00CE6F21">
        <w:rPr>
          <w:rFonts w:ascii="Times New Roman" w:hAnsi="Times New Roman"/>
          <w:sz w:val="24"/>
          <w:szCs w:val="24"/>
        </w:rPr>
        <w:t xml:space="preserve"> смену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к сумме</w:t>
      </w:r>
      <w:r w:rsidR="00DF4403">
        <w:rPr>
          <w:rFonts w:ascii="Times New Roman" w:hAnsi="Times New Roman"/>
          <w:sz w:val="24"/>
          <w:szCs w:val="24"/>
        </w:rPr>
        <w:t xml:space="preserve"> значений по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всем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ам</w:t>
      </w:r>
      <w:r w:rsidR="00DF4403" w:rsidRPr="00CE6F21">
        <w:rPr>
          <w:rFonts w:ascii="Times New Roman" w:hAnsi="Times New Roman"/>
          <w:sz w:val="24"/>
          <w:szCs w:val="24"/>
        </w:rPr>
        <w:t xml:space="preserve"> по </w:t>
      </w:r>
      <w:r w:rsidR="00DF4403" w:rsidRPr="00BA73AD">
        <w:rPr>
          <w:rFonts w:ascii="Times New Roman" w:hAnsi="Times New Roman"/>
          <w:sz w:val="24"/>
          <w:szCs w:val="24"/>
        </w:rPr>
        <w:t xml:space="preserve">столбцу </w:t>
      </w:r>
      <w:r w:rsidR="00DF4403">
        <w:rPr>
          <w:rFonts w:ascii="Times New Roman" w:hAnsi="Times New Roman"/>
          <w:sz w:val="24"/>
          <w:szCs w:val="24"/>
        </w:rPr>
        <w:t>4 «</w:t>
      </w:r>
      <w:r w:rsidR="00DF4403" w:rsidRPr="00BA73AD">
        <w:rPr>
          <w:rFonts w:ascii="Times New Roman" w:hAnsi="Times New Roman"/>
          <w:sz w:val="24"/>
          <w:szCs w:val="24"/>
        </w:rPr>
        <w:t>Обучающиеся</w:t>
      </w:r>
      <w:r w:rsidR="00DF4403">
        <w:rPr>
          <w:rFonts w:ascii="Times New Roman" w:hAnsi="Times New Roman"/>
          <w:sz w:val="24"/>
          <w:szCs w:val="24"/>
        </w:rPr>
        <w:t>»;</w:t>
      </w:r>
    </w:p>
    <w:p w:rsidR="00DF4403" w:rsidRPr="00D83443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403">
        <w:rPr>
          <w:rFonts w:ascii="Times New Roman" w:hAnsi="Times New Roman"/>
          <w:sz w:val="24"/>
          <w:szCs w:val="24"/>
        </w:rPr>
        <w:t xml:space="preserve">анные столбца 5 </w:t>
      </w:r>
      <w:r w:rsidR="00DF4403" w:rsidRPr="00CE6F21">
        <w:rPr>
          <w:rFonts w:ascii="Times New Roman" w:hAnsi="Times New Roman"/>
          <w:sz w:val="24"/>
          <w:szCs w:val="24"/>
        </w:rPr>
        <w:t>(%)</w:t>
      </w:r>
      <w:r w:rsidR="00DF4403">
        <w:rPr>
          <w:rFonts w:ascii="Times New Roman" w:hAnsi="Times New Roman"/>
          <w:sz w:val="24"/>
          <w:szCs w:val="24"/>
        </w:rPr>
        <w:t xml:space="preserve"> по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е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«</w:t>
      </w:r>
      <w:r w:rsidR="00DF4403" w:rsidRPr="00CE6F21">
        <w:rPr>
          <w:rFonts w:ascii="Times New Roman" w:hAnsi="Times New Roman"/>
          <w:sz w:val="24"/>
          <w:szCs w:val="24"/>
        </w:rPr>
        <w:t xml:space="preserve">В </w:t>
      </w:r>
      <w:r w:rsidR="00DF4403">
        <w:rPr>
          <w:rFonts w:ascii="Times New Roman" w:hAnsi="Times New Roman"/>
          <w:sz w:val="24"/>
          <w:szCs w:val="24"/>
        </w:rPr>
        <w:t>3</w:t>
      </w:r>
      <w:r w:rsidR="00DF4403" w:rsidRPr="00CE6F21">
        <w:rPr>
          <w:rFonts w:ascii="Times New Roman" w:hAnsi="Times New Roman"/>
          <w:sz w:val="24"/>
          <w:szCs w:val="24"/>
        </w:rPr>
        <w:t xml:space="preserve"> смену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должны быть </w:t>
      </w:r>
      <w:r w:rsidR="00DF4403" w:rsidRPr="00CE6F21">
        <w:rPr>
          <w:rFonts w:ascii="Times New Roman" w:hAnsi="Times New Roman"/>
          <w:sz w:val="24"/>
          <w:szCs w:val="24"/>
        </w:rPr>
        <w:t>рав</w:t>
      </w:r>
      <w:r w:rsidR="00DF4403">
        <w:rPr>
          <w:rFonts w:ascii="Times New Roman" w:hAnsi="Times New Roman"/>
          <w:sz w:val="24"/>
          <w:szCs w:val="24"/>
        </w:rPr>
        <w:t>ны</w:t>
      </w:r>
      <w:r w:rsidR="00DF4403" w:rsidRPr="00CE6F21">
        <w:rPr>
          <w:rFonts w:ascii="Times New Roman" w:hAnsi="Times New Roman"/>
          <w:sz w:val="24"/>
          <w:szCs w:val="24"/>
        </w:rPr>
        <w:t xml:space="preserve"> отношению </w:t>
      </w:r>
      <w:r w:rsidR="00DF4403">
        <w:rPr>
          <w:rFonts w:ascii="Times New Roman" w:hAnsi="Times New Roman"/>
          <w:sz w:val="24"/>
          <w:szCs w:val="24"/>
        </w:rPr>
        <w:t>значения столбца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4 «</w:t>
      </w:r>
      <w:r w:rsidR="00DF4403" w:rsidRPr="00BA73AD">
        <w:rPr>
          <w:rFonts w:ascii="Times New Roman" w:hAnsi="Times New Roman"/>
          <w:sz w:val="24"/>
          <w:szCs w:val="24"/>
        </w:rPr>
        <w:t>Обучающиеся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по строке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«</w:t>
      </w:r>
      <w:r w:rsidR="00DF4403" w:rsidRPr="00CE6F21">
        <w:rPr>
          <w:rFonts w:ascii="Times New Roman" w:hAnsi="Times New Roman"/>
          <w:sz w:val="24"/>
          <w:szCs w:val="24"/>
        </w:rPr>
        <w:t xml:space="preserve">В </w:t>
      </w:r>
      <w:r w:rsidR="00DF4403">
        <w:rPr>
          <w:rFonts w:ascii="Times New Roman" w:hAnsi="Times New Roman"/>
          <w:sz w:val="24"/>
          <w:szCs w:val="24"/>
        </w:rPr>
        <w:t>3</w:t>
      </w:r>
      <w:r w:rsidR="00DF4403" w:rsidRPr="00CE6F21">
        <w:rPr>
          <w:rFonts w:ascii="Times New Roman" w:hAnsi="Times New Roman"/>
          <w:sz w:val="24"/>
          <w:szCs w:val="24"/>
        </w:rPr>
        <w:t xml:space="preserve"> смену</w:t>
      </w:r>
      <w:r w:rsidR="00DF4403">
        <w:rPr>
          <w:rFonts w:ascii="Times New Roman" w:hAnsi="Times New Roman"/>
          <w:sz w:val="24"/>
          <w:szCs w:val="24"/>
        </w:rPr>
        <w:t>»</w:t>
      </w:r>
      <w:r w:rsidR="00DF4403" w:rsidRPr="00CE6F21">
        <w:rPr>
          <w:rFonts w:ascii="Times New Roman" w:hAnsi="Times New Roman"/>
          <w:sz w:val="24"/>
          <w:szCs w:val="24"/>
        </w:rPr>
        <w:t xml:space="preserve"> к сумме</w:t>
      </w:r>
      <w:r w:rsidR="00DF4403">
        <w:rPr>
          <w:rFonts w:ascii="Times New Roman" w:hAnsi="Times New Roman"/>
          <w:sz w:val="24"/>
          <w:szCs w:val="24"/>
        </w:rPr>
        <w:t xml:space="preserve"> значений по</w:t>
      </w:r>
      <w:r w:rsidR="00DF4403" w:rsidRPr="00CE6F21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всем </w:t>
      </w:r>
      <w:r w:rsidR="00DF4403" w:rsidRPr="00CE6F21">
        <w:rPr>
          <w:rFonts w:ascii="Times New Roman" w:hAnsi="Times New Roman"/>
          <w:sz w:val="24"/>
          <w:szCs w:val="24"/>
        </w:rPr>
        <w:t>строк</w:t>
      </w:r>
      <w:r w:rsidR="00DF4403">
        <w:rPr>
          <w:rFonts w:ascii="Times New Roman" w:hAnsi="Times New Roman"/>
          <w:sz w:val="24"/>
          <w:szCs w:val="24"/>
        </w:rPr>
        <w:t>ам</w:t>
      </w:r>
      <w:r w:rsidR="00DF4403" w:rsidRPr="00CE6F21">
        <w:rPr>
          <w:rFonts w:ascii="Times New Roman" w:hAnsi="Times New Roman"/>
          <w:sz w:val="24"/>
          <w:szCs w:val="24"/>
        </w:rPr>
        <w:t xml:space="preserve"> по </w:t>
      </w:r>
      <w:r w:rsidR="00DF4403" w:rsidRPr="00BA73AD">
        <w:rPr>
          <w:rFonts w:ascii="Times New Roman" w:hAnsi="Times New Roman"/>
          <w:sz w:val="24"/>
          <w:szCs w:val="24"/>
        </w:rPr>
        <w:t xml:space="preserve">столбцу </w:t>
      </w:r>
      <w:r w:rsidR="00DF4403">
        <w:rPr>
          <w:rFonts w:ascii="Times New Roman" w:hAnsi="Times New Roman"/>
          <w:sz w:val="24"/>
          <w:szCs w:val="24"/>
        </w:rPr>
        <w:t>4 «</w:t>
      </w:r>
      <w:r w:rsidR="00DF4403" w:rsidRPr="00BA73AD">
        <w:rPr>
          <w:rFonts w:ascii="Times New Roman" w:hAnsi="Times New Roman"/>
          <w:sz w:val="24"/>
          <w:szCs w:val="24"/>
        </w:rPr>
        <w:t>Обучающиеся</w:t>
      </w:r>
      <w:r w:rsidR="00DF4403">
        <w:rPr>
          <w:rFonts w:ascii="Times New Roman" w:hAnsi="Times New Roman"/>
          <w:sz w:val="24"/>
          <w:szCs w:val="24"/>
        </w:rPr>
        <w:t>».</w:t>
      </w:r>
    </w:p>
    <w:p w:rsidR="00DF4403" w:rsidRPr="008A75F6" w:rsidRDefault="00DF4403" w:rsidP="008A75F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8A75F6">
        <w:rPr>
          <w:i/>
          <w:sz w:val="28"/>
          <w:szCs w:val="28"/>
        </w:rPr>
        <w:t>Контрольные соотношения</w:t>
      </w:r>
    </w:p>
    <w:p w:rsidR="00DF4403" w:rsidRPr="008A75F6" w:rsidRDefault="00DF4403" w:rsidP="000A5598">
      <w:pPr>
        <w:spacing w:line="360" w:lineRule="auto"/>
        <w:ind w:firstLine="708"/>
        <w:jc w:val="both"/>
      </w:pPr>
      <w:r>
        <w:t xml:space="preserve">Сведения об условиях работы общеобразовательных </w:t>
      </w:r>
      <w:r w:rsidR="001E6D59">
        <w:t xml:space="preserve">организаций </w:t>
      </w:r>
      <w:r>
        <w:t>в новом учебном году</w:t>
      </w:r>
      <w:r w:rsidRPr="003206DC">
        <w:t xml:space="preserve"> необходимо заполнять</w:t>
      </w:r>
      <w:r w:rsidR="00085154">
        <w:t>,</w:t>
      </w:r>
      <w:r w:rsidRPr="003206DC">
        <w:t xml:space="preserve"> исходя из следующего контрольного соотношения:</w:t>
      </w:r>
    </w:p>
    <w:p w:rsidR="00DF4403" w:rsidRPr="00CA0BDC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F4403">
        <w:rPr>
          <w:rFonts w:ascii="Times New Roman" w:hAnsi="Times New Roman"/>
          <w:sz w:val="24"/>
          <w:szCs w:val="24"/>
        </w:rPr>
        <w:t>умма значений по строкам «в 1 смену», «в 2 смены», «в 3 смены»</w:t>
      </w:r>
      <w:r w:rsidR="00DF4403" w:rsidRPr="00CA0BDC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по столбцу</w:t>
      </w:r>
      <w:r w:rsidR="00DF4403" w:rsidRPr="00CA0BDC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2 </w:t>
      </w:r>
      <w:r w:rsidR="00DF4403" w:rsidRPr="00CA0BDC">
        <w:rPr>
          <w:rFonts w:ascii="Times New Roman" w:hAnsi="Times New Roman"/>
          <w:sz w:val="24"/>
          <w:szCs w:val="24"/>
        </w:rPr>
        <w:t>«</w:t>
      </w:r>
      <w:r w:rsidR="00DF4403">
        <w:rPr>
          <w:rFonts w:ascii="Times New Roman" w:hAnsi="Times New Roman"/>
          <w:sz w:val="24"/>
          <w:szCs w:val="24"/>
        </w:rPr>
        <w:t xml:space="preserve">Образовательные </w:t>
      </w:r>
      <w:r w:rsidR="001E6D59">
        <w:rPr>
          <w:rFonts w:ascii="Times New Roman" w:hAnsi="Times New Roman"/>
          <w:sz w:val="24"/>
          <w:szCs w:val="24"/>
        </w:rPr>
        <w:t>организации</w:t>
      </w:r>
      <w:r w:rsidR="00DF4403" w:rsidRPr="00CA0BDC">
        <w:rPr>
          <w:rFonts w:ascii="Times New Roman" w:hAnsi="Times New Roman"/>
          <w:sz w:val="24"/>
          <w:szCs w:val="24"/>
        </w:rPr>
        <w:t>» должн</w:t>
      </w:r>
      <w:r w:rsidR="00DF4403">
        <w:rPr>
          <w:rFonts w:ascii="Times New Roman" w:hAnsi="Times New Roman"/>
          <w:sz w:val="24"/>
          <w:szCs w:val="24"/>
        </w:rPr>
        <w:t>а</w:t>
      </w:r>
      <w:r w:rsidR="00DF4403" w:rsidRPr="00CA0BDC">
        <w:rPr>
          <w:rFonts w:ascii="Times New Roman" w:hAnsi="Times New Roman"/>
          <w:sz w:val="24"/>
          <w:szCs w:val="24"/>
        </w:rPr>
        <w:t xml:space="preserve"> соответствовать </w:t>
      </w:r>
      <w:r w:rsidR="00183935" w:rsidRPr="00CA0BDC">
        <w:rPr>
          <w:rFonts w:ascii="Times New Roman" w:hAnsi="Times New Roman"/>
          <w:sz w:val="24"/>
          <w:szCs w:val="24"/>
        </w:rPr>
        <w:t>значени</w:t>
      </w:r>
      <w:r w:rsidR="00183935">
        <w:rPr>
          <w:rFonts w:ascii="Times New Roman" w:hAnsi="Times New Roman"/>
          <w:sz w:val="24"/>
          <w:szCs w:val="24"/>
        </w:rPr>
        <w:t>ю,</w:t>
      </w:r>
      <w:r w:rsidR="00DF4403" w:rsidRPr="00CA0BDC">
        <w:rPr>
          <w:rFonts w:ascii="Times New Roman" w:hAnsi="Times New Roman"/>
          <w:sz w:val="24"/>
          <w:szCs w:val="24"/>
        </w:rPr>
        <w:t xml:space="preserve"> указанн</w:t>
      </w:r>
      <w:r w:rsidR="003F16B5">
        <w:rPr>
          <w:rFonts w:ascii="Times New Roman" w:hAnsi="Times New Roman"/>
          <w:sz w:val="24"/>
          <w:szCs w:val="24"/>
        </w:rPr>
        <w:t>ому</w:t>
      </w:r>
      <w:r w:rsidR="00DF4403" w:rsidRPr="00CA0BDC">
        <w:rPr>
          <w:rFonts w:ascii="Times New Roman" w:hAnsi="Times New Roman"/>
          <w:sz w:val="24"/>
          <w:szCs w:val="24"/>
        </w:rPr>
        <w:t xml:space="preserve"> в таблице </w:t>
      </w:r>
      <w:r w:rsidR="009418B9">
        <w:rPr>
          <w:rFonts w:ascii="Times New Roman" w:hAnsi="Times New Roman"/>
          <w:sz w:val="24"/>
          <w:szCs w:val="24"/>
        </w:rPr>
        <w:t xml:space="preserve">1 </w:t>
      </w:r>
      <w:r w:rsidR="00DF4403" w:rsidRPr="00CA0BDC">
        <w:rPr>
          <w:rFonts w:ascii="Times New Roman" w:hAnsi="Times New Roman"/>
          <w:sz w:val="24"/>
          <w:szCs w:val="24"/>
        </w:rPr>
        <w:t xml:space="preserve">«Сведения о сети образовательных </w:t>
      </w:r>
      <w:r w:rsidR="001E6D59">
        <w:rPr>
          <w:rFonts w:ascii="Times New Roman" w:hAnsi="Times New Roman"/>
          <w:sz w:val="24"/>
          <w:szCs w:val="24"/>
        </w:rPr>
        <w:t>организаций</w:t>
      </w:r>
      <w:r w:rsidR="00DF4403" w:rsidRPr="00CA0BDC">
        <w:rPr>
          <w:rFonts w:ascii="Times New Roman" w:hAnsi="Times New Roman"/>
          <w:sz w:val="24"/>
          <w:szCs w:val="24"/>
        </w:rPr>
        <w:t xml:space="preserve">» </w:t>
      </w:r>
      <w:r w:rsidR="00DF4403">
        <w:rPr>
          <w:rFonts w:ascii="Times New Roman" w:hAnsi="Times New Roman"/>
          <w:sz w:val="24"/>
          <w:szCs w:val="24"/>
        </w:rPr>
        <w:t xml:space="preserve">по столбцу 3 «Всего» </w:t>
      </w:r>
      <w:r w:rsidR="00DF4403" w:rsidRPr="00CA0BDC">
        <w:rPr>
          <w:rFonts w:ascii="Times New Roman" w:hAnsi="Times New Roman"/>
          <w:sz w:val="24"/>
          <w:szCs w:val="24"/>
        </w:rPr>
        <w:t>по строк</w:t>
      </w:r>
      <w:r w:rsidR="003F16B5">
        <w:rPr>
          <w:rFonts w:ascii="Times New Roman" w:hAnsi="Times New Roman"/>
          <w:sz w:val="24"/>
          <w:szCs w:val="24"/>
        </w:rPr>
        <w:t xml:space="preserve">е </w:t>
      </w:r>
      <w:r w:rsidR="00E61BC2">
        <w:rPr>
          <w:rFonts w:ascii="Times New Roman" w:hAnsi="Times New Roman"/>
          <w:sz w:val="24"/>
          <w:szCs w:val="24"/>
        </w:rPr>
        <w:t>2. «</w:t>
      </w:r>
      <w:r w:rsidR="00E61BC2" w:rsidRPr="00E61BC2">
        <w:rPr>
          <w:rFonts w:ascii="Times New Roman" w:hAnsi="Times New Roman"/>
          <w:sz w:val="24"/>
          <w:szCs w:val="24"/>
        </w:rPr>
        <w:t>Общеобразовательная организация</w:t>
      </w:r>
      <w:r w:rsidR="00E61BC2">
        <w:rPr>
          <w:rFonts w:ascii="Times New Roman" w:hAnsi="Times New Roman"/>
          <w:sz w:val="24"/>
          <w:szCs w:val="24"/>
        </w:rPr>
        <w:t>»</w:t>
      </w:r>
      <w:r w:rsidR="003F16B5">
        <w:rPr>
          <w:rFonts w:ascii="Times New Roman" w:hAnsi="Times New Roman"/>
          <w:sz w:val="24"/>
          <w:szCs w:val="24"/>
        </w:rPr>
        <w:t>.</w:t>
      </w:r>
    </w:p>
    <w:p w:rsidR="00DF4403" w:rsidRPr="00F626B9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с</w:t>
      </w:r>
      <w:r w:rsidR="00DF4403">
        <w:rPr>
          <w:rFonts w:ascii="Times New Roman" w:hAnsi="Times New Roman"/>
          <w:sz w:val="24"/>
          <w:szCs w:val="24"/>
        </w:rPr>
        <w:t>умма значений по строкам «в 1 смену», «в 2 смены», «в 3 смены»</w:t>
      </w:r>
      <w:r w:rsidR="00DF4403" w:rsidRPr="00CA0BDC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>по столбцу</w:t>
      </w:r>
      <w:r w:rsidR="00DF4403" w:rsidRPr="00CA0BDC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4 </w:t>
      </w:r>
      <w:r w:rsidR="00DF4403" w:rsidRPr="00CA0BDC">
        <w:rPr>
          <w:rFonts w:ascii="Times New Roman" w:hAnsi="Times New Roman"/>
          <w:sz w:val="24"/>
          <w:szCs w:val="24"/>
        </w:rPr>
        <w:t>«</w:t>
      </w:r>
      <w:r w:rsidR="00DF4403">
        <w:rPr>
          <w:rFonts w:ascii="Times New Roman" w:hAnsi="Times New Roman"/>
          <w:sz w:val="24"/>
          <w:szCs w:val="24"/>
        </w:rPr>
        <w:t>Обучающиеся</w:t>
      </w:r>
      <w:r w:rsidR="00DF4403" w:rsidRPr="00CA0BDC">
        <w:rPr>
          <w:rFonts w:ascii="Times New Roman" w:hAnsi="Times New Roman"/>
          <w:sz w:val="24"/>
          <w:szCs w:val="24"/>
        </w:rPr>
        <w:t>» должн</w:t>
      </w:r>
      <w:r w:rsidR="00DF4403">
        <w:rPr>
          <w:rFonts w:ascii="Times New Roman" w:hAnsi="Times New Roman"/>
          <w:sz w:val="24"/>
          <w:szCs w:val="24"/>
        </w:rPr>
        <w:t>а</w:t>
      </w:r>
      <w:r w:rsidR="00DF4403" w:rsidRPr="00CA0BDC">
        <w:rPr>
          <w:rFonts w:ascii="Times New Roman" w:hAnsi="Times New Roman"/>
          <w:sz w:val="24"/>
          <w:szCs w:val="24"/>
        </w:rPr>
        <w:t xml:space="preserve"> соответствовать сумме </w:t>
      </w:r>
      <w:r w:rsidR="00183935" w:rsidRPr="00CA0BDC">
        <w:rPr>
          <w:rFonts w:ascii="Times New Roman" w:hAnsi="Times New Roman"/>
          <w:sz w:val="24"/>
          <w:szCs w:val="24"/>
        </w:rPr>
        <w:t>значений,</w:t>
      </w:r>
      <w:r w:rsidR="00DF4403" w:rsidRPr="00CA0BDC">
        <w:rPr>
          <w:rFonts w:ascii="Times New Roman" w:hAnsi="Times New Roman"/>
          <w:sz w:val="24"/>
          <w:szCs w:val="24"/>
        </w:rPr>
        <w:t xml:space="preserve"> указанных в таблице </w:t>
      </w:r>
      <w:r w:rsidR="00DF4403" w:rsidRPr="00CA0BDC">
        <w:rPr>
          <w:rFonts w:ascii="Times New Roman" w:hAnsi="Times New Roman"/>
          <w:sz w:val="24"/>
          <w:szCs w:val="24"/>
        </w:rPr>
        <w:lastRenderedPageBreak/>
        <w:t xml:space="preserve">«Сведения о сети образовательных учреждений» </w:t>
      </w:r>
      <w:r w:rsidR="00DF4403">
        <w:rPr>
          <w:rFonts w:ascii="Times New Roman" w:hAnsi="Times New Roman"/>
          <w:sz w:val="24"/>
          <w:szCs w:val="24"/>
        </w:rPr>
        <w:t xml:space="preserve">по столбцу 5 «Количество обучающихся, воспитанников» </w:t>
      </w:r>
      <w:r w:rsidR="00DF4403" w:rsidRPr="00CA0BDC">
        <w:rPr>
          <w:rFonts w:ascii="Times New Roman" w:hAnsi="Times New Roman"/>
          <w:sz w:val="24"/>
          <w:szCs w:val="24"/>
        </w:rPr>
        <w:t>по строк</w:t>
      </w:r>
      <w:r w:rsidR="00180113">
        <w:rPr>
          <w:rFonts w:ascii="Times New Roman" w:hAnsi="Times New Roman"/>
          <w:sz w:val="24"/>
          <w:szCs w:val="24"/>
        </w:rPr>
        <w:t>е</w:t>
      </w:r>
      <w:r w:rsidR="00DF4403" w:rsidRPr="00CA0BDC">
        <w:rPr>
          <w:rFonts w:ascii="Times New Roman" w:hAnsi="Times New Roman"/>
          <w:sz w:val="24"/>
          <w:szCs w:val="24"/>
        </w:rPr>
        <w:t xml:space="preserve"> </w:t>
      </w:r>
      <w:r w:rsidR="00C15703">
        <w:rPr>
          <w:rFonts w:ascii="Times New Roman" w:hAnsi="Times New Roman"/>
          <w:sz w:val="24"/>
          <w:szCs w:val="24"/>
        </w:rPr>
        <w:t>2. «</w:t>
      </w:r>
      <w:r w:rsidR="00C15703" w:rsidRPr="00C15703">
        <w:rPr>
          <w:rFonts w:ascii="Times New Roman" w:hAnsi="Times New Roman"/>
          <w:sz w:val="24"/>
          <w:szCs w:val="24"/>
        </w:rPr>
        <w:t>Общеобразовательная организация</w:t>
      </w:r>
      <w:r w:rsidR="00C15703">
        <w:rPr>
          <w:rFonts w:ascii="Times New Roman" w:hAnsi="Times New Roman"/>
          <w:sz w:val="24"/>
          <w:szCs w:val="24"/>
        </w:rPr>
        <w:t>»</w:t>
      </w:r>
      <w:r w:rsidR="00180113">
        <w:rPr>
          <w:rFonts w:ascii="Times New Roman" w:hAnsi="Times New Roman"/>
          <w:sz w:val="24"/>
          <w:szCs w:val="24"/>
        </w:rPr>
        <w:t>.</w:t>
      </w:r>
      <w:r w:rsidR="00180113" w:rsidRPr="001E6D59" w:rsidDel="00180113">
        <w:rPr>
          <w:rFonts w:ascii="Times New Roman" w:hAnsi="Times New Roman"/>
          <w:sz w:val="24"/>
          <w:szCs w:val="24"/>
        </w:rPr>
        <w:t xml:space="preserve"> </w:t>
      </w:r>
    </w:p>
    <w:p w:rsidR="007F18BD" w:rsidRDefault="007F18BD">
      <w:pPr>
        <w:jc w:val="center"/>
        <w:outlineLvl w:val="0"/>
        <w:rPr>
          <w:b/>
          <w:sz w:val="28"/>
          <w:szCs w:val="28"/>
        </w:rPr>
      </w:pPr>
    </w:p>
    <w:p w:rsidR="002D729A" w:rsidRPr="00F626B9" w:rsidRDefault="002D729A" w:rsidP="009A5A2F">
      <w:pPr>
        <w:jc w:val="center"/>
        <w:outlineLvl w:val="0"/>
        <w:rPr>
          <w:sz w:val="28"/>
          <w:szCs w:val="28"/>
        </w:rPr>
      </w:pPr>
      <w:r w:rsidRPr="00F626B9">
        <w:rPr>
          <w:b/>
          <w:sz w:val="28"/>
          <w:szCs w:val="28"/>
        </w:rPr>
        <w:t>Форма 3.</w:t>
      </w:r>
      <w:r w:rsidRPr="00F626B9">
        <w:rPr>
          <w:sz w:val="28"/>
          <w:szCs w:val="28"/>
        </w:rPr>
        <w:t xml:space="preserve"> Сведения</w:t>
      </w:r>
      <w:r w:rsidR="00085154">
        <w:rPr>
          <w:sz w:val="28"/>
          <w:szCs w:val="28"/>
        </w:rPr>
        <w:t xml:space="preserve"> </w:t>
      </w:r>
      <w:r w:rsidRPr="00F626B9">
        <w:rPr>
          <w:sz w:val="28"/>
          <w:szCs w:val="28"/>
        </w:rPr>
        <w:t>об обеспеченности системы общего образования педагогическими работниками</w:t>
      </w:r>
      <w:r w:rsidR="00335F24">
        <w:rPr>
          <w:sz w:val="28"/>
          <w:szCs w:val="28"/>
        </w:rPr>
        <w:t xml:space="preserve"> (часть 1)</w:t>
      </w:r>
    </w:p>
    <w:p w:rsidR="002D729A" w:rsidRPr="00D83443" w:rsidRDefault="002D729A" w:rsidP="002D729A">
      <w:pPr>
        <w:widowControl w:val="0"/>
        <w:ind w:right="-143"/>
        <w:jc w:val="both"/>
        <w:rPr>
          <w:b/>
          <w:sz w:val="28"/>
          <w:szCs w:val="28"/>
        </w:rPr>
      </w:pPr>
    </w:p>
    <w:p w:rsidR="00335F24" w:rsidRDefault="00335F24" w:rsidP="00335F24">
      <w:pPr>
        <w:jc w:val="center"/>
        <w:outlineLvl w:val="0"/>
        <w:rPr>
          <w:sz w:val="28"/>
          <w:szCs w:val="28"/>
        </w:rPr>
      </w:pPr>
      <w:r w:rsidRPr="00F626B9">
        <w:rPr>
          <w:b/>
          <w:sz w:val="28"/>
          <w:szCs w:val="28"/>
        </w:rPr>
        <w:t>Форма 3.</w:t>
      </w:r>
      <w:r>
        <w:rPr>
          <w:b/>
          <w:sz w:val="28"/>
          <w:szCs w:val="28"/>
        </w:rPr>
        <w:t>1.</w:t>
      </w:r>
      <w:r w:rsidRPr="00F626B9">
        <w:rPr>
          <w:sz w:val="28"/>
          <w:szCs w:val="28"/>
        </w:rPr>
        <w:t xml:space="preserve"> Сведения</w:t>
      </w:r>
      <w:r w:rsidR="00085154">
        <w:rPr>
          <w:sz w:val="28"/>
          <w:szCs w:val="28"/>
        </w:rPr>
        <w:t xml:space="preserve"> </w:t>
      </w:r>
      <w:r w:rsidRPr="00F626B9">
        <w:rPr>
          <w:sz w:val="28"/>
          <w:szCs w:val="28"/>
        </w:rPr>
        <w:t>об обеспеченности системы общего образования педагогическими работниками</w:t>
      </w:r>
      <w:r>
        <w:rPr>
          <w:sz w:val="28"/>
          <w:szCs w:val="28"/>
        </w:rPr>
        <w:t xml:space="preserve"> (часть 2)</w:t>
      </w:r>
    </w:p>
    <w:p w:rsidR="00335F24" w:rsidRDefault="00335F24" w:rsidP="00335F24">
      <w:pPr>
        <w:jc w:val="center"/>
        <w:outlineLvl w:val="0"/>
        <w:rPr>
          <w:sz w:val="28"/>
          <w:szCs w:val="28"/>
        </w:rPr>
      </w:pPr>
    </w:p>
    <w:p w:rsidR="00335F24" w:rsidRDefault="00335F24" w:rsidP="00335F24">
      <w:pPr>
        <w:spacing w:line="360" w:lineRule="auto"/>
        <w:ind w:firstLine="709"/>
        <w:jc w:val="both"/>
      </w:pPr>
      <w:r w:rsidRPr="003206DC">
        <w:t xml:space="preserve">Сведения об обеспеченности системы общего образования педагогическими работниками необходимо заполнять из данных по количеству вакансий </w:t>
      </w:r>
      <w:r>
        <w:t>педагогических работников</w:t>
      </w:r>
      <w:r w:rsidRPr="003206DC">
        <w:t xml:space="preserve"> по состоянию на </w:t>
      </w:r>
      <w:r>
        <w:t>01.08.</w:t>
      </w:r>
      <w:r w:rsidRPr="003206DC">
        <w:t>201</w:t>
      </w:r>
      <w:r>
        <w:t>5</w:t>
      </w:r>
      <w:r w:rsidRPr="003206DC">
        <w:t>.</w:t>
      </w:r>
    </w:p>
    <w:p w:rsidR="00335F24" w:rsidRDefault="00085154" w:rsidP="00335F24">
      <w:pPr>
        <w:spacing w:line="360" w:lineRule="auto"/>
        <w:ind w:firstLine="709"/>
        <w:jc w:val="both"/>
      </w:pPr>
      <w:r>
        <w:t>Данные формы (3 и 3.1</w:t>
      </w:r>
      <w:r w:rsidR="00335F24">
        <w:t>) содержит сведения о количестве педагогических работников и количестве педагогических вакансий.</w:t>
      </w:r>
    </w:p>
    <w:p w:rsidR="00335F24" w:rsidRPr="00C267F0" w:rsidRDefault="00335F24" w:rsidP="00335F2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267F0">
        <w:rPr>
          <w:i/>
          <w:sz w:val="28"/>
          <w:szCs w:val="28"/>
        </w:rPr>
        <w:t>Расчет показателей</w:t>
      </w:r>
    </w:p>
    <w:p w:rsidR="00335F24" w:rsidRDefault="00335F24" w:rsidP="00335F24">
      <w:pPr>
        <w:spacing w:line="360" w:lineRule="auto"/>
        <w:ind w:firstLine="709"/>
        <w:jc w:val="both"/>
      </w:pPr>
      <w:r>
        <w:t xml:space="preserve">Строка </w:t>
      </w:r>
      <w:r w:rsidR="005F3FA4">
        <w:t>«</w:t>
      </w:r>
      <w:r>
        <w:t>Итого</w:t>
      </w:r>
      <w:r w:rsidR="005F3FA4">
        <w:t>»</w:t>
      </w:r>
      <w:r>
        <w:t xml:space="preserve"> по каждому столбцу является суммой</w:t>
      </w:r>
      <w:r w:rsidR="00085154">
        <w:t xml:space="preserve"> строк 1. «Учителя, в том числе</w:t>
      </w:r>
      <w:r>
        <w:t>»</w:t>
      </w:r>
      <w:r w:rsidR="00085154">
        <w:t xml:space="preserve"> и 2. «Педагогические работники</w:t>
      </w:r>
      <w:r>
        <w:t>» по данному столбцу.</w:t>
      </w:r>
    </w:p>
    <w:p w:rsidR="00335F24" w:rsidRDefault="00335F24" w:rsidP="002D729A">
      <w:pPr>
        <w:spacing w:line="360" w:lineRule="auto"/>
        <w:ind w:firstLine="709"/>
        <w:jc w:val="both"/>
      </w:pPr>
    </w:p>
    <w:p w:rsidR="00DF4403" w:rsidRDefault="00DF4403" w:rsidP="003206DC"/>
    <w:p w:rsidR="00DF4403" w:rsidRPr="003206DC" w:rsidRDefault="00DF4403" w:rsidP="00EB364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085154">
        <w:rPr>
          <w:b/>
          <w:sz w:val="28"/>
          <w:szCs w:val="28"/>
        </w:rPr>
        <w:t xml:space="preserve"> </w:t>
      </w:r>
      <w:r w:rsidR="002D729A">
        <w:rPr>
          <w:b/>
          <w:sz w:val="28"/>
          <w:szCs w:val="28"/>
        </w:rPr>
        <w:t>4</w:t>
      </w:r>
      <w:r w:rsidRPr="003206DC">
        <w:rPr>
          <w:sz w:val="28"/>
          <w:szCs w:val="28"/>
        </w:rPr>
        <w:t>. Сведения об организации питания обучающихся</w:t>
      </w:r>
    </w:p>
    <w:p w:rsidR="00DF4403" w:rsidRDefault="00DF4403" w:rsidP="00D83443">
      <w:pPr>
        <w:widowControl w:val="0"/>
        <w:ind w:right="-285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DF4403" w:rsidRDefault="00DF4403" w:rsidP="003206DC">
      <w:pPr>
        <w:spacing w:line="360" w:lineRule="auto"/>
        <w:ind w:firstLine="708"/>
        <w:jc w:val="both"/>
      </w:pPr>
      <w:r w:rsidRPr="003206DC">
        <w:t xml:space="preserve">Сведения об организации питания обучающихся предоставляются на перспективный охват питанием </w:t>
      </w:r>
      <w:r w:rsidR="00327152">
        <w:t>201</w:t>
      </w:r>
      <w:r w:rsidR="005F3FA4">
        <w:t>6</w:t>
      </w:r>
      <w:r w:rsidR="00327152">
        <w:t>/1</w:t>
      </w:r>
      <w:r w:rsidR="005F3FA4">
        <w:t>7</w:t>
      </w:r>
      <w:r w:rsidR="00327152">
        <w:t xml:space="preserve"> </w:t>
      </w:r>
      <w:r w:rsidRPr="003206DC">
        <w:t>учебном году</w:t>
      </w:r>
      <w:r>
        <w:t>.</w:t>
      </w:r>
    </w:p>
    <w:p w:rsidR="00636039" w:rsidRPr="00C267F0" w:rsidRDefault="00636039" w:rsidP="00636039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267F0">
        <w:rPr>
          <w:i/>
          <w:sz w:val="28"/>
          <w:szCs w:val="28"/>
        </w:rPr>
        <w:t>Расчет показателей</w:t>
      </w:r>
    </w:p>
    <w:p w:rsidR="00173082" w:rsidRDefault="00173082" w:rsidP="003206DC">
      <w:pPr>
        <w:spacing w:line="360" w:lineRule="auto"/>
        <w:ind w:firstLine="708"/>
        <w:jc w:val="both"/>
      </w:pPr>
      <w:r>
        <w:t>В графе 3 «Охвачено питанием» содержатся сведения о количестве обучающихся, охваченных питанием из общего количества обучающихся по соответствующим строкам.</w:t>
      </w:r>
    </w:p>
    <w:p w:rsidR="00173082" w:rsidRPr="003206DC" w:rsidRDefault="00173082" w:rsidP="003206DC">
      <w:pPr>
        <w:spacing w:line="360" w:lineRule="auto"/>
        <w:ind w:firstLine="708"/>
        <w:jc w:val="both"/>
      </w:pPr>
      <w:r>
        <w:t>В графе 5 «</w:t>
      </w:r>
      <w:r w:rsidRPr="00173082">
        <w:t>Охвачено питанием детей из малоимущих семей</w:t>
      </w:r>
      <w:r>
        <w:t>» содержатся сведения о количестве детей из малоимущих семей, охваченных питанием</w:t>
      </w:r>
      <w:r w:rsidR="001C3A22">
        <w:t xml:space="preserve">, из общего количества </w:t>
      </w:r>
      <w:r w:rsidR="001C3A22" w:rsidRPr="001C3A22">
        <w:t>детей из малоимущих семей</w:t>
      </w:r>
      <w:r>
        <w:t xml:space="preserve"> по соответствующим графам.</w:t>
      </w:r>
    </w:p>
    <w:p w:rsidR="00DF4403" w:rsidRDefault="00DF4403" w:rsidP="004D53B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008B4">
        <w:rPr>
          <w:i/>
          <w:sz w:val="28"/>
          <w:szCs w:val="28"/>
        </w:rPr>
        <w:t>Контрольные соотношения</w:t>
      </w:r>
    </w:p>
    <w:p w:rsidR="00DF4403" w:rsidRPr="003206DC" w:rsidRDefault="00DF4403" w:rsidP="00085154">
      <w:pPr>
        <w:spacing w:line="360" w:lineRule="auto"/>
        <w:ind w:firstLine="709"/>
        <w:jc w:val="both"/>
      </w:pPr>
      <w:r w:rsidRPr="003206DC">
        <w:t xml:space="preserve">Сведения об организации питания обучающихся в </w:t>
      </w:r>
      <w:r>
        <w:t>новом</w:t>
      </w:r>
      <w:r w:rsidRPr="003206DC">
        <w:t xml:space="preserve"> учебном году необходимо заполнять</w:t>
      </w:r>
      <w:r w:rsidR="00085154">
        <w:t>,</w:t>
      </w:r>
      <w:r w:rsidRPr="003206DC">
        <w:t xml:space="preserve"> исходя из следующего контрольного соотношения:</w:t>
      </w:r>
    </w:p>
    <w:p w:rsidR="00DF4403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F4403" w:rsidRPr="00C008B4">
        <w:rPr>
          <w:rFonts w:ascii="Times New Roman" w:hAnsi="Times New Roman"/>
          <w:sz w:val="24"/>
          <w:szCs w:val="24"/>
        </w:rPr>
        <w:t xml:space="preserve">толбец </w:t>
      </w:r>
      <w:r w:rsidR="00DF4403">
        <w:rPr>
          <w:rFonts w:ascii="Times New Roman" w:hAnsi="Times New Roman"/>
          <w:sz w:val="24"/>
          <w:szCs w:val="24"/>
        </w:rPr>
        <w:t xml:space="preserve">2 </w:t>
      </w:r>
      <w:r w:rsidR="00DF4403" w:rsidRPr="00C008B4">
        <w:rPr>
          <w:rFonts w:ascii="Times New Roman" w:hAnsi="Times New Roman"/>
          <w:sz w:val="24"/>
          <w:szCs w:val="24"/>
        </w:rPr>
        <w:t xml:space="preserve">«Всего» не может быть меньше </w:t>
      </w:r>
      <w:r w:rsidR="0060135C" w:rsidRPr="00C008B4">
        <w:rPr>
          <w:rFonts w:ascii="Times New Roman" w:hAnsi="Times New Roman"/>
          <w:sz w:val="24"/>
          <w:szCs w:val="24"/>
        </w:rPr>
        <w:t xml:space="preserve">столбца </w:t>
      </w:r>
      <w:r w:rsidR="00DF4403">
        <w:rPr>
          <w:rFonts w:ascii="Times New Roman" w:hAnsi="Times New Roman"/>
          <w:sz w:val="24"/>
          <w:szCs w:val="24"/>
        </w:rPr>
        <w:t xml:space="preserve">4 </w:t>
      </w:r>
      <w:r w:rsidR="00DF4403" w:rsidRPr="00C008B4">
        <w:rPr>
          <w:rFonts w:ascii="Times New Roman" w:hAnsi="Times New Roman"/>
          <w:sz w:val="24"/>
          <w:szCs w:val="24"/>
        </w:rPr>
        <w:t>«Из малоимущих семей» по всем строкам</w:t>
      </w:r>
      <w:r w:rsidR="00DF4403">
        <w:rPr>
          <w:rFonts w:ascii="Times New Roman" w:hAnsi="Times New Roman"/>
          <w:sz w:val="24"/>
          <w:szCs w:val="24"/>
        </w:rPr>
        <w:t>.</w:t>
      </w:r>
    </w:p>
    <w:p w:rsidR="00E95B3F" w:rsidRDefault="00E95B3F" w:rsidP="00EB364F">
      <w:pPr>
        <w:jc w:val="center"/>
        <w:outlineLvl w:val="0"/>
        <w:rPr>
          <w:b/>
          <w:sz w:val="28"/>
          <w:szCs w:val="28"/>
        </w:rPr>
      </w:pPr>
    </w:p>
    <w:p w:rsidR="00E95B3F" w:rsidRDefault="00E95B3F" w:rsidP="00EB364F">
      <w:pPr>
        <w:jc w:val="center"/>
        <w:outlineLvl w:val="0"/>
        <w:rPr>
          <w:b/>
          <w:sz w:val="28"/>
          <w:szCs w:val="28"/>
        </w:rPr>
      </w:pPr>
    </w:p>
    <w:p w:rsidR="00E95B3F" w:rsidRDefault="00E95B3F" w:rsidP="00EB364F">
      <w:pPr>
        <w:jc w:val="center"/>
        <w:outlineLvl w:val="0"/>
        <w:rPr>
          <w:b/>
          <w:sz w:val="28"/>
          <w:szCs w:val="28"/>
        </w:rPr>
      </w:pPr>
    </w:p>
    <w:p w:rsidR="00E95B3F" w:rsidRDefault="00E95B3F" w:rsidP="00EB364F">
      <w:pPr>
        <w:jc w:val="center"/>
        <w:outlineLvl w:val="0"/>
        <w:rPr>
          <w:b/>
          <w:sz w:val="28"/>
          <w:szCs w:val="28"/>
        </w:rPr>
      </w:pPr>
    </w:p>
    <w:p w:rsidR="00DF4403" w:rsidRPr="003206DC" w:rsidRDefault="00DF4403" w:rsidP="00085154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2D729A">
        <w:rPr>
          <w:b/>
          <w:sz w:val="28"/>
          <w:szCs w:val="28"/>
        </w:rPr>
        <w:t>5</w:t>
      </w:r>
      <w:r w:rsidRPr="003206DC">
        <w:rPr>
          <w:sz w:val="28"/>
          <w:szCs w:val="28"/>
        </w:rPr>
        <w:t>. Сведения</w:t>
      </w:r>
      <w:r w:rsidR="00085154">
        <w:rPr>
          <w:sz w:val="28"/>
          <w:szCs w:val="28"/>
        </w:rPr>
        <w:t xml:space="preserve"> </w:t>
      </w:r>
      <w:r w:rsidRPr="003206DC">
        <w:rPr>
          <w:sz w:val="28"/>
          <w:szCs w:val="28"/>
        </w:rPr>
        <w:t xml:space="preserve">об образовательных </w:t>
      </w:r>
      <w:r w:rsidR="0060135C">
        <w:rPr>
          <w:sz w:val="28"/>
          <w:szCs w:val="28"/>
        </w:rPr>
        <w:t>организаци</w:t>
      </w:r>
      <w:r w:rsidR="00183935">
        <w:rPr>
          <w:sz w:val="28"/>
          <w:szCs w:val="28"/>
        </w:rPr>
        <w:t>ях</w:t>
      </w:r>
      <w:r w:rsidRPr="003206DC">
        <w:rPr>
          <w:sz w:val="28"/>
          <w:szCs w:val="28"/>
        </w:rPr>
        <w:t xml:space="preserve">, здания которых находятся в аварийном состоянии </w:t>
      </w:r>
    </w:p>
    <w:p w:rsidR="00DF4403" w:rsidRPr="003206DC" w:rsidRDefault="00DF4403" w:rsidP="003206DC"/>
    <w:p w:rsidR="00DF4403" w:rsidRDefault="00DF4403" w:rsidP="00B5241A">
      <w:pPr>
        <w:spacing w:line="360" w:lineRule="auto"/>
        <w:ind w:firstLine="708"/>
        <w:jc w:val="both"/>
      </w:pPr>
      <w:r w:rsidRPr="003206DC">
        <w:t>Сведения об образовательных учреждениях, здания которых находятся в аварийном состоянии</w:t>
      </w:r>
      <w:r w:rsidR="00085154">
        <w:t>,</w:t>
      </w:r>
      <w:r w:rsidRPr="003206DC">
        <w:t xml:space="preserve"> необходимо заполнять по</w:t>
      </w:r>
      <w:r>
        <w:t xml:space="preserve"> состоянию на </w:t>
      </w:r>
      <w:r w:rsidR="00092A67">
        <w:t>01</w:t>
      </w:r>
      <w:r w:rsidR="0060135C">
        <w:t>.08.</w:t>
      </w:r>
      <w:r>
        <w:t>201</w:t>
      </w:r>
      <w:r w:rsidR="005F3FA4">
        <w:t>6</w:t>
      </w:r>
      <w:r>
        <w:t>.</w:t>
      </w:r>
    </w:p>
    <w:p w:rsidR="00DF4403" w:rsidRDefault="00DF4403" w:rsidP="00B5241A"/>
    <w:p w:rsidR="00DF4403" w:rsidRDefault="00DF4403" w:rsidP="00EB364F">
      <w:pPr>
        <w:widowControl w:val="0"/>
        <w:jc w:val="center"/>
        <w:outlineLvl w:val="0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2D729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Сведения</w:t>
      </w:r>
    </w:p>
    <w:p w:rsidR="00DF4403" w:rsidRDefault="00DF4403" w:rsidP="00796B09">
      <w:pPr>
        <w:widowControl w:val="0"/>
        <w:tabs>
          <w:tab w:val="num" w:pos="0"/>
        </w:tabs>
        <w:ind w:right="-56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 изменении сети образовательных </w:t>
      </w:r>
      <w:r w:rsidR="0060135C">
        <w:rPr>
          <w:sz w:val="28"/>
          <w:szCs w:val="28"/>
        </w:rPr>
        <w:t>организаций</w:t>
      </w:r>
    </w:p>
    <w:p w:rsidR="00DF4403" w:rsidRDefault="00DF4403" w:rsidP="004D53BE">
      <w:pPr>
        <w:widowControl w:val="0"/>
        <w:rPr>
          <w:i/>
          <w:snapToGrid w:val="0"/>
        </w:rPr>
      </w:pPr>
    </w:p>
    <w:p w:rsidR="00DF4403" w:rsidRPr="003206DC" w:rsidRDefault="00DF4403" w:rsidP="003206DC">
      <w:pPr>
        <w:spacing w:line="360" w:lineRule="auto"/>
        <w:ind w:firstLine="708"/>
        <w:jc w:val="both"/>
      </w:pPr>
      <w:r w:rsidRPr="003206DC">
        <w:t>Сведения об изменени</w:t>
      </w:r>
      <w:r>
        <w:t>и</w:t>
      </w:r>
      <w:r w:rsidRPr="003206DC">
        <w:t xml:space="preserve"> сети образовательных </w:t>
      </w:r>
      <w:r w:rsidR="0060135C" w:rsidRPr="0060135C">
        <w:rPr>
          <w:szCs w:val="28"/>
        </w:rPr>
        <w:t>организаций</w:t>
      </w:r>
      <w:r w:rsidR="0060135C" w:rsidRPr="0060135C">
        <w:rPr>
          <w:sz w:val="22"/>
        </w:rPr>
        <w:t xml:space="preserve"> </w:t>
      </w:r>
      <w:r w:rsidRPr="003206DC">
        <w:t>необходимо заполнять по</w:t>
      </w:r>
      <w:r>
        <w:t xml:space="preserve"> состоянию на </w:t>
      </w:r>
      <w:r w:rsidR="00092A67">
        <w:t>01</w:t>
      </w:r>
      <w:r w:rsidR="0060135C">
        <w:t>.08.</w:t>
      </w:r>
      <w:r>
        <w:t>201</w:t>
      </w:r>
      <w:r w:rsidR="005F3FA4">
        <w:t>6</w:t>
      </w:r>
      <w:r>
        <w:t>.</w:t>
      </w:r>
    </w:p>
    <w:p w:rsidR="00DF4403" w:rsidRPr="00C267F0" w:rsidRDefault="00DF4403" w:rsidP="004D53B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267F0">
        <w:rPr>
          <w:i/>
          <w:sz w:val="28"/>
          <w:szCs w:val="28"/>
        </w:rPr>
        <w:t>Расчет показателей</w:t>
      </w:r>
    </w:p>
    <w:p w:rsidR="00DF4403" w:rsidRPr="004D53BE" w:rsidRDefault="00085154" w:rsidP="004D53BE">
      <w:pPr>
        <w:pStyle w:val="a4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F4403" w:rsidRPr="004D53BE">
        <w:rPr>
          <w:rFonts w:ascii="Times New Roman" w:hAnsi="Times New Roman"/>
          <w:sz w:val="24"/>
          <w:szCs w:val="24"/>
        </w:rPr>
        <w:t>трока «ИТОГО» рассчитывается как сумма всех строк.</w:t>
      </w:r>
    </w:p>
    <w:p w:rsidR="00DF4403" w:rsidRPr="004D53BE" w:rsidRDefault="00DF4403" w:rsidP="004D53B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D53BE">
        <w:rPr>
          <w:i/>
          <w:sz w:val="28"/>
          <w:szCs w:val="28"/>
        </w:rPr>
        <w:t>Контрольные соотношения</w:t>
      </w:r>
    </w:p>
    <w:p w:rsidR="00DF4403" w:rsidRPr="003206DC" w:rsidRDefault="00DF4403" w:rsidP="003206DC">
      <w:pPr>
        <w:spacing w:line="360" w:lineRule="auto"/>
        <w:ind w:firstLine="567"/>
        <w:jc w:val="both"/>
      </w:pPr>
      <w:r w:rsidRPr="003206DC">
        <w:t>Сведения об изменении сети образовательных учреждений необходимо заполнять</w:t>
      </w:r>
      <w:r w:rsidR="00085154">
        <w:t>,</w:t>
      </w:r>
      <w:r w:rsidRPr="003206DC">
        <w:t xml:space="preserve"> исходя из следующего контрольного соотношения:</w:t>
      </w:r>
    </w:p>
    <w:p w:rsidR="00DF4403" w:rsidRPr="00FE13B7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F4403" w:rsidRPr="004D53BE">
        <w:rPr>
          <w:rFonts w:ascii="Times New Roman" w:hAnsi="Times New Roman"/>
          <w:sz w:val="24"/>
          <w:szCs w:val="24"/>
        </w:rPr>
        <w:t>толбец</w:t>
      </w:r>
      <w:r w:rsidR="00DF4403">
        <w:rPr>
          <w:rFonts w:ascii="Times New Roman" w:hAnsi="Times New Roman"/>
          <w:sz w:val="24"/>
          <w:szCs w:val="24"/>
        </w:rPr>
        <w:t xml:space="preserve"> 2 </w:t>
      </w:r>
      <w:r w:rsidR="00DF4403" w:rsidRPr="004D53BE">
        <w:rPr>
          <w:rFonts w:ascii="Times New Roman" w:hAnsi="Times New Roman"/>
          <w:sz w:val="24"/>
          <w:szCs w:val="24"/>
        </w:rPr>
        <w:t xml:space="preserve">«Всего» не может быть меньше столбца </w:t>
      </w:r>
      <w:r w:rsidR="00DF4403" w:rsidRPr="00FE13B7">
        <w:rPr>
          <w:rFonts w:ascii="Times New Roman" w:hAnsi="Times New Roman"/>
          <w:sz w:val="24"/>
          <w:szCs w:val="24"/>
        </w:rPr>
        <w:t xml:space="preserve">3 </w:t>
      </w:r>
      <w:r w:rsidR="00DF4403" w:rsidRPr="004D53BE">
        <w:rPr>
          <w:rFonts w:ascii="Times New Roman" w:hAnsi="Times New Roman"/>
          <w:sz w:val="24"/>
          <w:szCs w:val="24"/>
        </w:rPr>
        <w:t>«в т.ч. на селе» соответственно по всем строкам</w:t>
      </w:r>
      <w:r w:rsidR="00DF4403" w:rsidRPr="00FE13B7">
        <w:rPr>
          <w:rFonts w:ascii="Times New Roman" w:hAnsi="Times New Roman"/>
          <w:sz w:val="24"/>
          <w:szCs w:val="24"/>
        </w:rPr>
        <w:t>;</w:t>
      </w:r>
    </w:p>
    <w:p w:rsidR="00DF4403" w:rsidRPr="00FE13B7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F4403" w:rsidRPr="004D53BE">
        <w:rPr>
          <w:rFonts w:ascii="Times New Roman" w:hAnsi="Times New Roman"/>
          <w:sz w:val="24"/>
          <w:szCs w:val="24"/>
        </w:rPr>
        <w:t xml:space="preserve">толбец </w:t>
      </w:r>
      <w:r w:rsidR="00DF4403" w:rsidRPr="00FE13B7">
        <w:rPr>
          <w:rFonts w:ascii="Times New Roman" w:hAnsi="Times New Roman"/>
          <w:sz w:val="24"/>
          <w:szCs w:val="24"/>
        </w:rPr>
        <w:t>4</w:t>
      </w:r>
      <w:r w:rsidR="00DF4403">
        <w:rPr>
          <w:rFonts w:ascii="Times New Roman" w:hAnsi="Times New Roman"/>
          <w:sz w:val="24"/>
          <w:szCs w:val="24"/>
        </w:rPr>
        <w:t xml:space="preserve"> </w:t>
      </w:r>
      <w:r w:rsidR="00DF4403" w:rsidRPr="004D53BE">
        <w:rPr>
          <w:rFonts w:ascii="Times New Roman" w:hAnsi="Times New Roman"/>
          <w:sz w:val="24"/>
          <w:szCs w:val="24"/>
        </w:rPr>
        <w:t xml:space="preserve">«Всего» не может быть меньше столбца </w:t>
      </w:r>
      <w:r w:rsidR="00DF4403" w:rsidRPr="00FE13B7">
        <w:rPr>
          <w:rFonts w:ascii="Times New Roman" w:hAnsi="Times New Roman"/>
          <w:sz w:val="24"/>
          <w:szCs w:val="24"/>
        </w:rPr>
        <w:t xml:space="preserve">5 </w:t>
      </w:r>
      <w:r w:rsidR="00DF4403" w:rsidRPr="004D53BE">
        <w:rPr>
          <w:rFonts w:ascii="Times New Roman" w:hAnsi="Times New Roman"/>
          <w:sz w:val="24"/>
          <w:szCs w:val="24"/>
        </w:rPr>
        <w:t>«в т.ч. на селе» соответственно по всем строкам</w:t>
      </w:r>
      <w:r w:rsidR="00DF4403" w:rsidRPr="00FE13B7">
        <w:rPr>
          <w:rFonts w:ascii="Times New Roman" w:hAnsi="Times New Roman"/>
          <w:sz w:val="24"/>
          <w:szCs w:val="24"/>
        </w:rPr>
        <w:t>.</w:t>
      </w:r>
    </w:p>
    <w:p w:rsidR="00DF4403" w:rsidRPr="004D53BE" w:rsidRDefault="00DF4403" w:rsidP="00FE13B7">
      <w:pPr>
        <w:pStyle w:val="a4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DF4403" w:rsidRPr="001E5240" w:rsidRDefault="00DF4403" w:rsidP="00085154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2D729A">
        <w:rPr>
          <w:b/>
          <w:sz w:val="28"/>
          <w:szCs w:val="28"/>
        </w:rPr>
        <w:t>7</w:t>
      </w:r>
      <w:r w:rsidRPr="001E5240">
        <w:rPr>
          <w:sz w:val="28"/>
          <w:szCs w:val="28"/>
        </w:rPr>
        <w:t>. Сведения</w:t>
      </w:r>
      <w:r w:rsidR="00085154">
        <w:rPr>
          <w:sz w:val="28"/>
          <w:szCs w:val="28"/>
        </w:rPr>
        <w:t xml:space="preserve"> </w:t>
      </w:r>
      <w:r w:rsidRPr="001E5240">
        <w:rPr>
          <w:sz w:val="28"/>
          <w:szCs w:val="28"/>
        </w:rPr>
        <w:t>об охвате детей дошкольным образованием и наличие очередности</w:t>
      </w:r>
    </w:p>
    <w:p w:rsidR="00DF4403" w:rsidRDefault="00DF4403" w:rsidP="00C008B4">
      <w:pPr>
        <w:spacing w:line="360" w:lineRule="auto"/>
        <w:jc w:val="both"/>
      </w:pPr>
    </w:p>
    <w:p w:rsidR="00DF4403" w:rsidRDefault="00DF4403" w:rsidP="003206DC">
      <w:pPr>
        <w:spacing w:line="360" w:lineRule="auto"/>
        <w:ind w:firstLine="708"/>
        <w:jc w:val="both"/>
      </w:pPr>
      <w:r w:rsidRPr="003206DC">
        <w:t>Сведения об охвате детей дошкольным образованием и наличие очередности необходимо заполнять по</w:t>
      </w:r>
      <w:r>
        <w:t xml:space="preserve"> состоянию на </w:t>
      </w:r>
      <w:r w:rsidR="00092A67">
        <w:t>01</w:t>
      </w:r>
      <w:r w:rsidR="0060135C">
        <w:t>.08.</w:t>
      </w:r>
      <w:r w:rsidR="00255DC4">
        <w:t>201</w:t>
      </w:r>
      <w:r w:rsidR="005F3FA4">
        <w:t>6</w:t>
      </w:r>
      <w:r w:rsidRPr="003206DC">
        <w:t>.</w:t>
      </w:r>
    </w:p>
    <w:p w:rsidR="005C55DA" w:rsidRDefault="005C55DA" w:rsidP="003206DC">
      <w:pPr>
        <w:spacing w:line="360" w:lineRule="auto"/>
        <w:ind w:firstLine="708"/>
        <w:jc w:val="both"/>
      </w:pPr>
    </w:p>
    <w:p w:rsidR="005C55DA" w:rsidRDefault="005C55DA" w:rsidP="005C55DA">
      <w:pPr>
        <w:widowControl w:val="0"/>
        <w:jc w:val="center"/>
        <w:outlineLvl w:val="0"/>
      </w:pPr>
      <w:r>
        <w:rPr>
          <w:b/>
          <w:sz w:val="28"/>
          <w:szCs w:val="28"/>
        </w:rPr>
        <w:t>Форма 7</w:t>
      </w:r>
      <w:r w:rsidRPr="001E524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E5240">
        <w:rPr>
          <w:sz w:val="28"/>
          <w:szCs w:val="28"/>
        </w:rPr>
        <w:t xml:space="preserve"> </w:t>
      </w:r>
      <w:r w:rsidRPr="005C55DA">
        <w:rPr>
          <w:sz w:val="28"/>
          <w:szCs w:val="28"/>
        </w:rPr>
        <w:t xml:space="preserve">Сведения об </w:t>
      </w:r>
      <w:r w:rsidR="00183935" w:rsidRPr="005C55DA">
        <w:rPr>
          <w:sz w:val="28"/>
          <w:szCs w:val="28"/>
        </w:rPr>
        <w:t>орг</w:t>
      </w:r>
      <w:r w:rsidR="00183935">
        <w:rPr>
          <w:sz w:val="28"/>
          <w:szCs w:val="28"/>
        </w:rPr>
        <w:t>анизации групп</w:t>
      </w:r>
      <w:r>
        <w:rPr>
          <w:sz w:val="28"/>
          <w:szCs w:val="28"/>
        </w:rPr>
        <w:t xml:space="preserve"> продленного дня</w:t>
      </w:r>
    </w:p>
    <w:p w:rsidR="005C55DA" w:rsidRDefault="005C55DA" w:rsidP="005C55DA">
      <w:pPr>
        <w:spacing w:line="360" w:lineRule="auto"/>
        <w:ind w:firstLine="708"/>
        <w:jc w:val="center"/>
      </w:pPr>
    </w:p>
    <w:p w:rsidR="005C55DA" w:rsidRDefault="005C55DA" w:rsidP="005C55DA">
      <w:pPr>
        <w:spacing w:line="360" w:lineRule="auto"/>
        <w:ind w:firstLine="708"/>
        <w:jc w:val="both"/>
      </w:pPr>
      <w:r w:rsidRPr="005C55DA">
        <w:t>Сведения об организаци</w:t>
      </w:r>
      <w:r w:rsidR="00085154">
        <w:t>и</w:t>
      </w:r>
      <w:r w:rsidRPr="005C55DA">
        <w:t xml:space="preserve"> групп продленного дня </w:t>
      </w:r>
      <w:r w:rsidRPr="003206DC">
        <w:t>необходимо заполнять по</w:t>
      </w:r>
      <w:r>
        <w:t xml:space="preserve"> состоянию на 01.08.201</w:t>
      </w:r>
      <w:r w:rsidR="005F3FA4">
        <w:t>6</w:t>
      </w:r>
      <w:r w:rsidRPr="003206DC">
        <w:t>.</w:t>
      </w:r>
    </w:p>
    <w:p w:rsidR="00D65643" w:rsidRDefault="00D65643" w:rsidP="00EB364F">
      <w:pPr>
        <w:widowControl w:val="0"/>
        <w:ind w:left="900" w:firstLine="360"/>
        <w:jc w:val="center"/>
        <w:outlineLvl w:val="0"/>
        <w:rPr>
          <w:b/>
          <w:snapToGrid w:val="0"/>
          <w:sz w:val="28"/>
          <w:szCs w:val="28"/>
        </w:rPr>
      </w:pPr>
    </w:p>
    <w:p w:rsidR="00DF4403" w:rsidRDefault="00DF4403" w:rsidP="00EB364F">
      <w:pPr>
        <w:widowControl w:val="0"/>
        <w:ind w:left="900" w:firstLine="360"/>
        <w:jc w:val="center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Форма </w:t>
      </w:r>
      <w:r w:rsidR="002D729A">
        <w:rPr>
          <w:b/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. Средства, </w:t>
      </w:r>
      <w:r w:rsidRPr="00C26B28">
        <w:rPr>
          <w:snapToGrid w:val="0"/>
          <w:sz w:val="28"/>
          <w:szCs w:val="28"/>
        </w:rPr>
        <w:t>израсходованны</w:t>
      </w:r>
      <w:r>
        <w:rPr>
          <w:snapToGrid w:val="0"/>
          <w:sz w:val="28"/>
          <w:szCs w:val="28"/>
        </w:rPr>
        <w:t xml:space="preserve">е на школьные учебники </w:t>
      </w:r>
    </w:p>
    <w:p w:rsidR="00DF4403" w:rsidRDefault="00DF4403" w:rsidP="00C008B4">
      <w:pPr>
        <w:spacing w:line="360" w:lineRule="auto"/>
        <w:jc w:val="both"/>
      </w:pPr>
    </w:p>
    <w:p w:rsidR="00DF4403" w:rsidRDefault="00DF4403" w:rsidP="003206DC">
      <w:pPr>
        <w:spacing w:line="360" w:lineRule="auto"/>
        <w:ind w:firstLine="708"/>
        <w:jc w:val="both"/>
      </w:pPr>
      <w:r w:rsidRPr="003206DC">
        <w:t>Сведения о средствах, израсходованных на школьные учебники, предоставляются за 201</w:t>
      </w:r>
      <w:r w:rsidR="005F3FA4">
        <w:t>5</w:t>
      </w:r>
      <w:r w:rsidRPr="003206DC">
        <w:t>/201</w:t>
      </w:r>
      <w:r w:rsidR="005F3FA4">
        <w:t>6</w:t>
      </w:r>
      <w:r w:rsidRPr="00856201">
        <w:t xml:space="preserve"> </w:t>
      </w:r>
      <w:r>
        <w:t>учебный год</w:t>
      </w:r>
      <w:r w:rsidRPr="003206DC">
        <w:t>.</w:t>
      </w:r>
    </w:p>
    <w:p w:rsidR="00DE66A5" w:rsidRPr="003206DC" w:rsidRDefault="00DE66A5" w:rsidP="003206DC">
      <w:pPr>
        <w:spacing w:line="360" w:lineRule="auto"/>
        <w:ind w:firstLine="708"/>
        <w:jc w:val="both"/>
      </w:pPr>
    </w:p>
    <w:p w:rsidR="00DF4403" w:rsidRDefault="00DF4403" w:rsidP="00C0360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267F0">
        <w:rPr>
          <w:i/>
          <w:sz w:val="28"/>
          <w:szCs w:val="28"/>
        </w:rPr>
        <w:lastRenderedPageBreak/>
        <w:t>Расчет показателей</w:t>
      </w:r>
    </w:p>
    <w:p w:rsidR="00DE66A5" w:rsidRPr="009A5A2F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E66A5" w:rsidRPr="009A5A2F">
        <w:rPr>
          <w:rFonts w:ascii="Times New Roman" w:hAnsi="Times New Roman"/>
          <w:sz w:val="24"/>
          <w:szCs w:val="24"/>
        </w:rPr>
        <w:t>ведения в графе 4 приводятся в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DF4403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F4403" w:rsidRPr="004D53BE">
        <w:rPr>
          <w:rFonts w:ascii="Times New Roman" w:hAnsi="Times New Roman"/>
          <w:sz w:val="24"/>
          <w:szCs w:val="24"/>
        </w:rPr>
        <w:t>трока «ИТОГО» рассчитывается как сумма всех строк.</w:t>
      </w:r>
    </w:p>
    <w:p w:rsidR="005C55DA" w:rsidRDefault="005C55DA" w:rsidP="005C55DA">
      <w:pPr>
        <w:spacing w:line="360" w:lineRule="auto"/>
        <w:ind w:left="567"/>
        <w:jc w:val="both"/>
      </w:pPr>
    </w:p>
    <w:p w:rsidR="005C55DA" w:rsidRDefault="005C55DA" w:rsidP="005C55DA">
      <w:pPr>
        <w:widowControl w:val="0"/>
        <w:ind w:left="900" w:firstLine="360"/>
        <w:jc w:val="center"/>
        <w:outlineLvl w:val="0"/>
        <w:rPr>
          <w:snapToGrid w:val="0"/>
          <w:sz w:val="28"/>
          <w:szCs w:val="28"/>
        </w:rPr>
      </w:pPr>
      <w:r w:rsidRPr="00E95B3F">
        <w:rPr>
          <w:b/>
          <w:snapToGrid w:val="0"/>
          <w:sz w:val="28"/>
          <w:szCs w:val="28"/>
        </w:rPr>
        <w:t xml:space="preserve">Форма 8.1. </w:t>
      </w:r>
      <w:r w:rsidRPr="005C55DA">
        <w:rPr>
          <w:snapToGrid w:val="0"/>
          <w:sz w:val="28"/>
          <w:szCs w:val="28"/>
        </w:rPr>
        <w:t>Сведения об обеспеченности школьными учебниками</w:t>
      </w:r>
      <w:r w:rsidRPr="005C55DA">
        <w:rPr>
          <w:snapToGrid w:val="0"/>
          <w:sz w:val="28"/>
          <w:szCs w:val="28"/>
        </w:rPr>
        <w:tab/>
      </w:r>
      <w:r w:rsidRPr="005C55DA">
        <w:rPr>
          <w:snapToGrid w:val="0"/>
          <w:sz w:val="28"/>
          <w:szCs w:val="28"/>
        </w:rPr>
        <w:tab/>
      </w:r>
      <w:r w:rsidRPr="005C55DA">
        <w:rPr>
          <w:snapToGrid w:val="0"/>
          <w:sz w:val="28"/>
          <w:szCs w:val="28"/>
        </w:rPr>
        <w:tab/>
      </w:r>
      <w:r w:rsidRPr="005C55DA">
        <w:rPr>
          <w:snapToGrid w:val="0"/>
          <w:sz w:val="28"/>
          <w:szCs w:val="28"/>
        </w:rPr>
        <w:tab/>
      </w:r>
      <w:r w:rsidRPr="005C55DA">
        <w:rPr>
          <w:snapToGrid w:val="0"/>
          <w:sz w:val="28"/>
          <w:szCs w:val="28"/>
        </w:rPr>
        <w:tab/>
      </w:r>
      <w:r w:rsidRPr="005C55DA">
        <w:rPr>
          <w:snapToGrid w:val="0"/>
          <w:sz w:val="28"/>
          <w:szCs w:val="28"/>
        </w:rPr>
        <w:tab/>
      </w:r>
      <w:r w:rsidRPr="005C55DA">
        <w:rPr>
          <w:snapToGrid w:val="0"/>
          <w:sz w:val="28"/>
          <w:szCs w:val="28"/>
        </w:rPr>
        <w:tab/>
      </w:r>
      <w:r w:rsidRPr="005C55DA">
        <w:rPr>
          <w:snapToGrid w:val="0"/>
          <w:sz w:val="28"/>
          <w:szCs w:val="28"/>
        </w:rPr>
        <w:tab/>
      </w:r>
    </w:p>
    <w:p w:rsidR="005C55DA" w:rsidRPr="003206DC" w:rsidRDefault="005C55DA" w:rsidP="005C55DA">
      <w:pPr>
        <w:spacing w:line="360" w:lineRule="auto"/>
        <w:ind w:firstLine="708"/>
        <w:jc w:val="both"/>
      </w:pPr>
      <w:r w:rsidRPr="005C55DA">
        <w:t>Сведения об обеспеченности школьными учебниками</w:t>
      </w:r>
      <w:r w:rsidRPr="003206DC">
        <w:t>, предоставляются за 201</w:t>
      </w:r>
      <w:r w:rsidR="005F3FA4">
        <w:t>5</w:t>
      </w:r>
      <w:r w:rsidRPr="003206DC">
        <w:t>/201</w:t>
      </w:r>
      <w:r w:rsidR="005F3FA4">
        <w:t>6</w:t>
      </w:r>
      <w:r w:rsidRPr="00856201">
        <w:t xml:space="preserve"> </w:t>
      </w:r>
      <w:r>
        <w:t>учебный год</w:t>
      </w:r>
      <w:r w:rsidRPr="003206DC">
        <w:t>.</w:t>
      </w:r>
    </w:p>
    <w:p w:rsidR="005C55DA" w:rsidRDefault="005C55DA" w:rsidP="005C55DA">
      <w:pPr>
        <w:spacing w:line="360" w:lineRule="auto"/>
        <w:jc w:val="both"/>
      </w:pPr>
    </w:p>
    <w:p w:rsidR="00DF4403" w:rsidRDefault="00DF4403" w:rsidP="00EB364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2D729A">
        <w:rPr>
          <w:b/>
          <w:sz w:val="28"/>
          <w:szCs w:val="28"/>
        </w:rPr>
        <w:t>9</w:t>
      </w:r>
      <w:r w:rsidRPr="007A69E4">
        <w:rPr>
          <w:sz w:val="28"/>
          <w:szCs w:val="28"/>
        </w:rPr>
        <w:t xml:space="preserve">. Сведения о подключении образовательных </w:t>
      </w:r>
      <w:r w:rsidR="0060135C">
        <w:rPr>
          <w:sz w:val="28"/>
          <w:szCs w:val="28"/>
        </w:rPr>
        <w:t>организаций</w:t>
      </w:r>
      <w:r w:rsidRPr="007A69E4">
        <w:rPr>
          <w:sz w:val="28"/>
          <w:szCs w:val="28"/>
        </w:rPr>
        <w:t xml:space="preserve"> к сети </w:t>
      </w:r>
      <w:r w:rsidR="0060135C" w:rsidRPr="007A69E4">
        <w:rPr>
          <w:sz w:val="28"/>
          <w:szCs w:val="28"/>
        </w:rPr>
        <w:t>Интернет</w:t>
      </w:r>
      <w:r w:rsidR="0060135C">
        <w:rPr>
          <w:sz w:val="28"/>
          <w:szCs w:val="28"/>
        </w:rPr>
        <w:t xml:space="preserve"> </w:t>
      </w:r>
    </w:p>
    <w:p w:rsidR="00DF4403" w:rsidRDefault="00DF4403" w:rsidP="00C008B4">
      <w:pPr>
        <w:spacing w:line="360" w:lineRule="auto"/>
        <w:jc w:val="both"/>
      </w:pPr>
    </w:p>
    <w:p w:rsidR="00DF4403" w:rsidRDefault="00DF4403" w:rsidP="003206DC">
      <w:pPr>
        <w:spacing w:line="360" w:lineRule="auto"/>
        <w:ind w:firstLine="708"/>
        <w:jc w:val="both"/>
      </w:pPr>
      <w:r w:rsidRPr="003206DC">
        <w:t xml:space="preserve">Сведения о подключении образовательных </w:t>
      </w:r>
      <w:r w:rsidR="0060135C">
        <w:t xml:space="preserve">организаций </w:t>
      </w:r>
      <w:r w:rsidRPr="003206DC">
        <w:t>к с</w:t>
      </w:r>
      <w:r>
        <w:t xml:space="preserve">ети </w:t>
      </w:r>
      <w:r w:rsidR="0060135C">
        <w:t xml:space="preserve">Интернет </w:t>
      </w:r>
      <w:r>
        <w:t xml:space="preserve">предоставляются на начало </w:t>
      </w:r>
      <w:r w:rsidR="00327152">
        <w:t>201</w:t>
      </w:r>
      <w:r w:rsidR="005F3FA4">
        <w:t>6</w:t>
      </w:r>
      <w:r w:rsidR="00327152">
        <w:t>/1</w:t>
      </w:r>
      <w:r w:rsidR="005F3FA4">
        <w:t>7</w:t>
      </w:r>
      <w:r>
        <w:t xml:space="preserve"> учебного года</w:t>
      </w:r>
      <w:r w:rsidRPr="003206DC">
        <w:t>.</w:t>
      </w:r>
    </w:p>
    <w:p w:rsidR="00F644E5" w:rsidRDefault="00F644E5" w:rsidP="003206DC">
      <w:pPr>
        <w:spacing w:line="360" w:lineRule="auto"/>
        <w:ind w:firstLine="708"/>
        <w:jc w:val="both"/>
      </w:pPr>
      <w:r>
        <w:t>Данные графы 3 (%) и графы 5 (%) рассчитываются автоматически.</w:t>
      </w:r>
    </w:p>
    <w:p w:rsidR="00DF4403" w:rsidRPr="00C267F0" w:rsidRDefault="00DF4403" w:rsidP="00C0360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267F0">
        <w:rPr>
          <w:i/>
          <w:sz w:val="28"/>
          <w:szCs w:val="28"/>
        </w:rPr>
        <w:t>Расчет показателей</w:t>
      </w:r>
    </w:p>
    <w:p w:rsidR="00DF4403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403">
        <w:rPr>
          <w:rFonts w:ascii="Times New Roman" w:hAnsi="Times New Roman"/>
          <w:sz w:val="24"/>
          <w:szCs w:val="24"/>
        </w:rPr>
        <w:t xml:space="preserve">анные столбца 3 «%» </w:t>
      </w:r>
      <w:r w:rsidR="00DF4403" w:rsidRPr="00334C1E">
        <w:rPr>
          <w:rFonts w:ascii="Times New Roman" w:hAnsi="Times New Roman"/>
          <w:sz w:val="24"/>
          <w:szCs w:val="24"/>
        </w:rPr>
        <w:t xml:space="preserve">рассчитываются, как отношение </w:t>
      </w:r>
      <w:r w:rsidR="00DF4403">
        <w:rPr>
          <w:rFonts w:ascii="Times New Roman" w:hAnsi="Times New Roman"/>
          <w:sz w:val="24"/>
          <w:szCs w:val="24"/>
        </w:rPr>
        <w:t>значения столбца</w:t>
      </w:r>
      <w:r w:rsidR="00DF4403" w:rsidRPr="00334C1E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2 </w:t>
      </w:r>
      <w:r w:rsidR="00DF4403" w:rsidRPr="00334C1E">
        <w:rPr>
          <w:rFonts w:ascii="Times New Roman" w:hAnsi="Times New Roman"/>
          <w:sz w:val="24"/>
          <w:szCs w:val="24"/>
        </w:rPr>
        <w:t>«</w:t>
      </w:r>
      <w:r w:rsidR="00DF4403">
        <w:rPr>
          <w:rFonts w:ascii="Times New Roman" w:hAnsi="Times New Roman"/>
          <w:sz w:val="24"/>
          <w:szCs w:val="24"/>
        </w:rPr>
        <w:t xml:space="preserve">Количество </w:t>
      </w:r>
      <w:r w:rsidR="0060135C" w:rsidRPr="0060135C">
        <w:rPr>
          <w:rFonts w:ascii="Times New Roman" w:hAnsi="Times New Roman"/>
          <w:sz w:val="24"/>
        </w:rPr>
        <w:t>образовательных организаций</w:t>
      </w:r>
      <w:r w:rsidR="00DF4403" w:rsidRPr="00334C1E">
        <w:rPr>
          <w:rFonts w:ascii="Times New Roman" w:hAnsi="Times New Roman"/>
          <w:sz w:val="24"/>
          <w:szCs w:val="24"/>
        </w:rPr>
        <w:t xml:space="preserve">» к столбцу </w:t>
      </w:r>
      <w:r w:rsidR="00DF4403">
        <w:rPr>
          <w:rFonts w:ascii="Times New Roman" w:hAnsi="Times New Roman"/>
          <w:sz w:val="24"/>
          <w:szCs w:val="24"/>
        </w:rPr>
        <w:t xml:space="preserve">1 </w:t>
      </w:r>
      <w:r w:rsidR="00DF4403" w:rsidRPr="00334C1E">
        <w:rPr>
          <w:rFonts w:ascii="Times New Roman" w:hAnsi="Times New Roman"/>
          <w:sz w:val="24"/>
          <w:szCs w:val="24"/>
        </w:rPr>
        <w:t xml:space="preserve">«Количество </w:t>
      </w:r>
      <w:r w:rsidR="0060135C" w:rsidRPr="0060135C">
        <w:rPr>
          <w:rFonts w:ascii="Times New Roman" w:hAnsi="Times New Roman"/>
          <w:sz w:val="24"/>
        </w:rPr>
        <w:t>образовательных организаций</w:t>
      </w:r>
      <w:r w:rsidR="00DF4403" w:rsidRPr="00334C1E">
        <w:rPr>
          <w:rFonts w:ascii="Times New Roman" w:hAnsi="Times New Roman"/>
          <w:sz w:val="24"/>
          <w:szCs w:val="24"/>
        </w:rPr>
        <w:t xml:space="preserve"> (</w:t>
      </w:r>
      <w:r w:rsidR="00DF4403">
        <w:rPr>
          <w:rFonts w:ascii="Times New Roman" w:hAnsi="Times New Roman"/>
          <w:sz w:val="24"/>
          <w:szCs w:val="24"/>
        </w:rPr>
        <w:t>на начало нового учебного года</w:t>
      </w:r>
      <w:r w:rsidR="00DF4403" w:rsidRPr="00334C1E">
        <w:rPr>
          <w:rFonts w:ascii="Times New Roman" w:hAnsi="Times New Roman"/>
          <w:sz w:val="24"/>
          <w:szCs w:val="24"/>
        </w:rPr>
        <w:t>)»</w:t>
      </w:r>
      <w:r w:rsidR="00DF4403">
        <w:rPr>
          <w:rFonts w:ascii="Times New Roman" w:hAnsi="Times New Roman"/>
          <w:sz w:val="24"/>
          <w:szCs w:val="24"/>
        </w:rPr>
        <w:t>;</w:t>
      </w:r>
    </w:p>
    <w:p w:rsidR="00DF4403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403">
        <w:rPr>
          <w:rFonts w:ascii="Times New Roman" w:hAnsi="Times New Roman"/>
          <w:sz w:val="24"/>
          <w:szCs w:val="24"/>
        </w:rPr>
        <w:t xml:space="preserve">анные столбца 5 «%» </w:t>
      </w:r>
      <w:r w:rsidR="00DF4403" w:rsidRPr="00334C1E">
        <w:rPr>
          <w:rFonts w:ascii="Times New Roman" w:hAnsi="Times New Roman"/>
          <w:sz w:val="24"/>
          <w:szCs w:val="24"/>
        </w:rPr>
        <w:t xml:space="preserve">рассчитываются, как отношение </w:t>
      </w:r>
      <w:r w:rsidR="00DF4403">
        <w:rPr>
          <w:rFonts w:ascii="Times New Roman" w:hAnsi="Times New Roman"/>
          <w:sz w:val="24"/>
          <w:szCs w:val="24"/>
        </w:rPr>
        <w:t>значения столбца</w:t>
      </w:r>
      <w:r w:rsidR="00DF4403" w:rsidRPr="00334C1E">
        <w:rPr>
          <w:rFonts w:ascii="Times New Roman" w:hAnsi="Times New Roman"/>
          <w:sz w:val="24"/>
          <w:szCs w:val="24"/>
        </w:rPr>
        <w:t xml:space="preserve"> </w:t>
      </w:r>
      <w:r w:rsidR="00DF4403">
        <w:rPr>
          <w:rFonts w:ascii="Times New Roman" w:hAnsi="Times New Roman"/>
          <w:sz w:val="24"/>
          <w:szCs w:val="24"/>
        </w:rPr>
        <w:t xml:space="preserve">4 </w:t>
      </w:r>
      <w:r w:rsidR="00DF4403" w:rsidRPr="00334C1E">
        <w:rPr>
          <w:rFonts w:ascii="Times New Roman" w:hAnsi="Times New Roman"/>
          <w:sz w:val="24"/>
          <w:szCs w:val="24"/>
        </w:rPr>
        <w:t>«</w:t>
      </w:r>
      <w:r w:rsidR="00DF4403">
        <w:rPr>
          <w:rFonts w:ascii="Times New Roman" w:hAnsi="Times New Roman"/>
          <w:sz w:val="24"/>
          <w:szCs w:val="24"/>
        </w:rPr>
        <w:t xml:space="preserve">Количество </w:t>
      </w:r>
      <w:r w:rsidR="0060135C" w:rsidRPr="0060135C">
        <w:rPr>
          <w:rFonts w:ascii="Times New Roman" w:hAnsi="Times New Roman"/>
          <w:sz w:val="24"/>
        </w:rPr>
        <w:t>образовательных организаций</w:t>
      </w:r>
      <w:r w:rsidR="00DF4403" w:rsidRPr="00334C1E">
        <w:rPr>
          <w:rFonts w:ascii="Times New Roman" w:hAnsi="Times New Roman"/>
          <w:sz w:val="24"/>
          <w:szCs w:val="24"/>
        </w:rPr>
        <w:t xml:space="preserve">» к столбцу </w:t>
      </w:r>
      <w:r w:rsidR="00DF4403">
        <w:rPr>
          <w:rFonts w:ascii="Times New Roman" w:hAnsi="Times New Roman"/>
          <w:sz w:val="24"/>
          <w:szCs w:val="24"/>
        </w:rPr>
        <w:t xml:space="preserve">1 </w:t>
      </w:r>
      <w:r w:rsidR="00DF4403" w:rsidRPr="00334C1E">
        <w:rPr>
          <w:rFonts w:ascii="Times New Roman" w:hAnsi="Times New Roman"/>
          <w:sz w:val="24"/>
          <w:szCs w:val="24"/>
        </w:rPr>
        <w:t xml:space="preserve">«Количество </w:t>
      </w:r>
      <w:r w:rsidR="0060135C" w:rsidRPr="0060135C">
        <w:rPr>
          <w:rFonts w:ascii="Times New Roman" w:hAnsi="Times New Roman"/>
          <w:sz w:val="24"/>
        </w:rPr>
        <w:t>образовательных организаций</w:t>
      </w:r>
      <w:r w:rsidR="00DF4403" w:rsidRPr="00334C1E">
        <w:rPr>
          <w:rFonts w:ascii="Times New Roman" w:hAnsi="Times New Roman"/>
          <w:sz w:val="24"/>
          <w:szCs w:val="24"/>
        </w:rPr>
        <w:t xml:space="preserve"> (</w:t>
      </w:r>
      <w:r w:rsidR="00DF4403">
        <w:rPr>
          <w:rFonts w:ascii="Times New Roman" w:hAnsi="Times New Roman"/>
          <w:sz w:val="24"/>
          <w:szCs w:val="24"/>
        </w:rPr>
        <w:t>на начало нового учебного года</w:t>
      </w:r>
      <w:r w:rsidR="00DF4403" w:rsidRPr="00334C1E">
        <w:rPr>
          <w:rFonts w:ascii="Times New Roman" w:hAnsi="Times New Roman"/>
          <w:sz w:val="24"/>
          <w:szCs w:val="24"/>
        </w:rPr>
        <w:t>)»</w:t>
      </w:r>
      <w:r w:rsidR="00DF4403">
        <w:rPr>
          <w:rFonts w:ascii="Times New Roman" w:hAnsi="Times New Roman"/>
          <w:sz w:val="24"/>
          <w:szCs w:val="24"/>
        </w:rPr>
        <w:t>.</w:t>
      </w:r>
    </w:p>
    <w:p w:rsidR="00DF4403" w:rsidRDefault="00DF4403" w:rsidP="0008515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6146F">
        <w:rPr>
          <w:i/>
          <w:sz w:val="28"/>
          <w:szCs w:val="28"/>
        </w:rPr>
        <w:t>Контрольные соотношения</w:t>
      </w:r>
    </w:p>
    <w:p w:rsidR="00DF4403" w:rsidRPr="00F025E2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F4403" w:rsidRPr="00F025E2">
        <w:rPr>
          <w:rFonts w:ascii="Times New Roman" w:hAnsi="Times New Roman"/>
          <w:sz w:val="24"/>
          <w:szCs w:val="24"/>
        </w:rPr>
        <w:t xml:space="preserve">начение в столбце 1 «Количество </w:t>
      </w:r>
      <w:r w:rsidR="0060135C" w:rsidRPr="0060135C">
        <w:rPr>
          <w:rFonts w:ascii="Times New Roman" w:hAnsi="Times New Roman"/>
          <w:sz w:val="24"/>
        </w:rPr>
        <w:t>образовательных организаций</w:t>
      </w:r>
      <w:r w:rsidR="00DF4403" w:rsidRPr="00F025E2">
        <w:rPr>
          <w:rFonts w:ascii="Times New Roman" w:hAnsi="Times New Roman"/>
          <w:sz w:val="24"/>
          <w:szCs w:val="24"/>
        </w:rPr>
        <w:t xml:space="preserve"> (на начало нового учебного года)» должны соответствовать значению, указанному в таблице</w:t>
      </w:r>
      <w:r w:rsidR="00D17D78">
        <w:rPr>
          <w:rFonts w:ascii="Times New Roman" w:hAnsi="Times New Roman"/>
          <w:sz w:val="24"/>
          <w:szCs w:val="24"/>
        </w:rPr>
        <w:t xml:space="preserve"> 1. </w:t>
      </w:r>
      <w:r w:rsidR="00DF4403" w:rsidRPr="00F025E2">
        <w:rPr>
          <w:rFonts w:ascii="Times New Roman" w:hAnsi="Times New Roman"/>
          <w:sz w:val="24"/>
          <w:szCs w:val="24"/>
        </w:rPr>
        <w:t xml:space="preserve">«Сведения о сети </w:t>
      </w:r>
      <w:r w:rsidR="0060135C" w:rsidRPr="0060135C">
        <w:rPr>
          <w:rFonts w:ascii="Times New Roman" w:hAnsi="Times New Roman"/>
          <w:sz w:val="24"/>
        </w:rPr>
        <w:t>образовательных организаций</w:t>
      </w:r>
      <w:r w:rsidR="00DF4403" w:rsidRPr="00F025E2">
        <w:rPr>
          <w:rFonts w:ascii="Times New Roman" w:hAnsi="Times New Roman"/>
          <w:sz w:val="24"/>
          <w:szCs w:val="24"/>
        </w:rPr>
        <w:t>» по столбцу 3 «Всего» в строке «Итого».</w:t>
      </w:r>
    </w:p>
    <w:p w:rsidR="00D65643" w:rsidRDefault="00D65643" w:rsidP="00085154">
      <w:pPr>
        <w:ind w:firstLine="709"/>
        <w:jc w:val="center"/>
        <w:outlineLvl w:val="0"/>
        <w:rPr>
          <w:b/>
          <w:sz w:val="28"/>
          <w:szCs w:val="28"/>
        </w:rPr>
      </w:pPr>
    </w:p>
    <w:p w:rsidR="00DF4403" w:rsidRDefault="00DF4403" w:rsidP="005E5394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2D729A">
        <w:rPr>
          <w:b/>
          <w:sz w:val="28"/>
          <w:szCs w:val="28"/>
        </w:rPr>
        <w:t>10</w:t>
      </w:r>
      <w:r w:rsidRPr="007A69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 внедрении федеральных образовательных стандартов нового поколения (федеральные государственные </w:t>
      </w:r>
      <w:r w:rsidRPr="009903D1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</w:t>
      </w:r>
      <w:r w:rsidRPr="009903D1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ам начального общего образования, утвержденные приказом Минобрнауки России от 06.10.2009 № 373, федеральные государственные </w:t>
      </w:r>
      <w:r w:rsidRPr="009903D1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9903D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ы основного общего образования, утвержденные приказом Минобрнауки России от 17.12.2010 № 1897, федеральные государственные </w:t>
      </w:r>
      <w:r w:rsidRPr="009903D1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9903D1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 xml:space="preserve">ы среднего (полного) общего образования, утвержденные приказом Минобрнауки России от 17.05.2012 </w:t>
      </w:r>
      <w:r w:rsidR="0060135C">
        <w:rPr>
          <w:sz w:val="28"/>
          <w:szCs w:val="28"/>
        </w:rPr>
        <w:br/>
      </w:r>
      <w:r>
        <w:rPr>
          <w:sz w:val="28"/>
          <w:szCs w:val="28"/>
        </w:rPr>
        <w:t>№ 413):</w:t>
      </w:r>
    </w:p>
    <w:p w:rsidR="00DF4403" w:rsidRDefault="00DF4403" w:rsidP="005E5394">
      <w:pPr>
        <w:spacing w:line="360" w:lineRule="auto"/>
        <w:ind w:firstLine="708"/>
        <w:jc w:val="both"/>
      </w:pPr>
    </w:p>
    <w:p w:rsidR="00DF4403" w:rsidRPr="003206DC" w:rsidRDefault="00DF4403" w:rsidP="005E5394">
      <w:pPr>
        <w:spacing w:line="360" w:lineRule="auto"/>
        <w:ind w:firstLine="708"/>
        <w:jc w:val="both"/>
      </w:pPr>
      <w:r w:rsidRPr="003159C0">
        <w:lastRenderedPageBreak/>
        <w:t>Сведения о внедрении федеральных образовательных стандартов нового поколения необходимо заполнять</w:t>
      </w:r>
      <w:r w:rsidR="0060135C">
        <w:t xml:space="preserve"> по предварительным данным на 01.09.</w:t>
      </w:r>
      <w:r w:rsidRPr="003159C0">
        <w:t>201</w:t>
      </w:r>
      <w:r w:rsidR="005F3FA4">
        <w:t>6</w:t>
      </w:r>
      <w:r w:rsidRPr="003159C0">
        <w:t>.</w:t>
      </w:r>
    </w:p>
    <w:p w:rsidR="00DF4403" w:rsidRPr="00C267F0" w:rsidRDefault="00DF4403" w:rsidP="0008515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267F0">
        <w:rPr>
          <w:i/>
          <w:sz w:val="28"/>
          <w:szCs w:val="28"/>
        </w:rPr>
        <w:t>Расчет показателей</w:t>
      </w:r>
    </w:p>
    <w:p w:rsidR="00DF4403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403">
        <w:rPr>
          <w:rFonts w:ascii="Times New Roman" w:hAnsi="Times New Roman"/>
          <w:sz w:val="24"/>
          <w:szCs w:val="24"/>
        </w:rPr>
        <w:t xml:space="preserve">анные столбца </w:t>
      </w:r>
      <w:r w:rsidR="005F3FA4">
        <w:rPr>
          <w:rFonts w:ascii="Times New Roman" w:hAnsi="Times New Roman"/>
          <w:sz w:val="24"/>
          <w:szCs w:val="24"/>
        </w:rPr>
        <w:t>5</w:t>
      </w:r>
      <w:r w:rsidR="00DF4403">
        <w:rPr>
          <w:rFonts w:ascii="Times New Roman" w:hAnsi="Times New Roman"/>
          <w:sz w:val="24"/>
          <w:szCs w:val="24"/>
        </w:rPr>
        <w:t xml:space="preserve"> «обучающихся» строки «Основное общее образование» рассчитываются автоматически, равны</w:t>
      </w:r>
      <w:r w:rsidR="00D65643">
        <w:rPr>
          <w:rFonts w:ascii="Times New Roman" w:hAnsi="Times New Roman"/>
          <w:sz w:val="24"/>
          <w:szCs w:val="24"/>
        </w:rPr>
        <w:t xml:space="preserve"> сумме</w:t>
      </w:r>
      <w:r w:rsidR="00DF4403">
        <w:rPr>
          <w:rFonts w:ascii="Times New Roman" w:hAnsi="Times New Roman"/>
          <w:sz w:val="24"/>
          <w:szCs w:val="24"/>
        </w:rPr>
        <w:t xml:space="preserve"> значени</w:t>
      </w:r>
      <w:r w:rsidR="00D65643">
        <w:rPr>
          <w:rFonts w:ascii="Times New Roman" w:hAnsi="Times New Roman"/>
          <w:sz w:val="24"/>
          <w:szCs w:val="24"/>
        </w:rPr>
        <w:t>й</w:t>
      </w:r>
      <w:r w:rsidR="00DF4403">
        <w:rPr>
          <w:rFonts w:ascii="Times New Roman" w:hAnsi="Times New Roman"/>
          <w:sz w:val="24"/>
          <w:szCs w:val="24"/>
        </w:rPr>
        <w:t xml:space="preserve">, </w:t>
      </w:r>
      <w:r w:rsidR="00D65643">
        <w:rPr>
          <w:rFonts w:ascii="Times New Roman" w:hAnsi="Times New Roman"/>
          <w:sz w:val="24"/>
          <w:szCs w:val="24"/>
        </w:rPr>
        <w:t xml:space="preserve">указанных </w:t>
      </w:r>
      <w:r w:rsidR="00DF4403">
        <w:rPr>
          <w:rFonts w:ascii="Times New Roman" w:hAnsi="Times New Roman"/>
          <w:sz w:val="24"/>
          <w:szCs w:val="24"/>
        </w:rPr>
        <w:t xml:space="preserve">в строке «Основное общее образование» по </w:t>
      </w:r>
      <w:r w:rsidR="00183935">
        <w:rPr>
          <w:rFonts w:ascii="Times New Roman" w:hAnsi="Times New Roman"/>
          <w:sz w:val="24"/>
          <w:szCs w:val="24"/>
        </w:rPr>
        <w:t>столбцам 6</w:t>
      </w:r>
      <w:r w:rsidR="00DF4403">
        <w:rPr>
          <w:rFonts w:ascii="Times New Roman" w:hAnsi="Times New Roman"/>
          <w:sz w:val="24"/>
          <w:szCs w:val="24"/>
        </w:rPr>
        <w:t xml:space="preserve"> «5 класс»</w:t>
      </w:r>
      <w:r w:rsidR="003C4CF0">
        <w:rPr>
          <w:rFonts w:ascii="Times New Roman" w:hAnsi="Times New Roman"/>
          <w:sz w:val="24"/>
          <w:szCs w:val="24"/>
        </w:rPr>
        <w:t xml:space="preserve">, </w:t>
      </w:r>
      <w:r w:rsidR="005F3FA4">
        <w:rPr>
          <w:rFonts w:ascii="Times New Roman" w:hAnsi="Times New Roman"/>
          <w:sz w:val="24"/>
          <w:szCs w:val="24"/>
        </w:rPr>
        <w:t>7</w:t>
      </w:r>
      <w:r w:rsidR="003C4CF0">
        <w:rPr>
          <w:rFonts w:ascii="Times New Roman" w:hAnsi="Times New Roman"/>
          <w:sz w:val="24"/>
          <w:szCs w:val="24"/>
        </w:rPr>
        <w:t xml:space="preserve"> «6 класс», </w:t>
      </w:r>
      <w:r w:rsidR="005F3FA4">
        <w:rPr>
          <w:rFonts w:ascii="Times New Roman" w:hAnsi="Times New Roman"/>
          <w:sz w:val="24"/>
          <w:szCs w:val="24"/>
        </w:rPr>
        <w:t>8</w:t>
      </w:r>
      <w:r w:rsidR="003C4CF0">
        <w:rPr>
          <w:rFonts w:ascii="Times New Roman" w:hAnsi="Times New Roman"/>
          <w:sz w:val="24"/>
          <w:szCs w:val="24"/>
        </w:rPr>
        <w:t xml:space="preserve"> «7 класс» </w:t>
      </w:r>
      <w:r w:rsidR="00183935">
        <w:rPr>
          <w:rFonts w:ascii="Times New Roman" w:hAnsi="Times New Roman"/>
          <w:sz w:val="24"/>
          <w:szCs w:val="24"/>
        </w:rPr>
        <w:t>и 9</w:t>
      </w:r>
      <w:r w:rsidR="003C4CF0">
        <w:rPr>
          <w:rFonts w:ascii="Times New Roman" w:hAnsi="Times New Roman"/>
          <w:sz w:val="24"/>
          <w:szCs w:val="24"/>
        </w:rPr>
        <w:t xml:space="preserve"> «8 класс»</w:t>
      </w:r>
      <w:r w:rsidR="00DF4403">
        <w:rPr>
          <w:rFonts w:ascii="Times New Roman" w:hAnsi="Times New Roman"/>
          <w:sz w:val="24"/>
          <w:szCs w:val="24"/>
        </w:rPr>
        <w:t>;</w:t>
      </w:r>
    </w:p>
    <w:p w:rsidR="00DF4403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403">
        <w:rPr>
          <w:rFonts w:ascii="Times New Roman" w:hAnsi="Times New Roman"/>
          <w:sz w:val="24"/>
          <w:szCs w:val="24"/>
        </w:rPr>
        <w:t xml:space="preserve">анные столбца </w:t>
      </w:r>
      <w:r w:rsidR="005F3FA4">
        <w:rPr>
          <w:rFonts w:ascii="Times New Roman" w:hAnsi="Times New Roman"/>
          <w:sz w:val="24"/>
          <w:szCs w:val="24"/>
        </w:rPr>
        <w:t>5</w:t>
      </w:r>
      <w:r w:rsidR="00DF4403">
        <w:rPr>
          <w:rFonts w:ascii="Times New Roman" w:hAnsi="Times New Roman"/>
          <w:sz w:val="24"/>
          <w:szCs w:val="24"/>
        </w:rPr>
        <w:t xml:space="preserve"> «</w:t>
      </w:r>
      <w:r w:rsidR="005F3FA4">
        <w:rPr>
          <w:rFonts w:ascii="Times New Roman" w:hAnsi="Times New Roman"/>
          <w:sz w:val="24"/>
          <w:szCs w:val="24"/>
        </w:rPr>
        <w:t>обучающихся</w:t>
      </w:r>
      <w:r w:rsidR="00DF4403">
        <w:rPr>
          <w:rFonts w:ascii="Times New Roman" w:hAnsi="Times New Roman"/>
          <w:sz w:val="24"/>
          <w:szCs w:val="24"/>
        </w:rPr>
        <w:t xml:space="preserve">» строки </w:t>
      </w:r>
      <w:r w:rsidR="003C4CF0">
        <w:rPr>
          <w:rFonts w:ascii="Times New Roman" w:hAnsi="Times New Roman"/>
          <w:sz w:val="24"/>
          <w:szCs w:val="24"/>
        </w:rPr>
        <w:t>«</w:t>
      </w:r>
      <w:r w:rsidR="003C4CF0" w:rsidRPr="003C4CF0">
        <w:rPr>
          <w:rFonts w:ascii="Times New Roman" w:hAnsi="Times New Roman"/>
          <w:sz w:val="24"/>
          <w:szCs w:val="24"/>
        </w:rPr>
        <w:t xml:space="preserve">в том числе: в рамках </w:t>
      </w:r>
      <w:r w:rsidR="005F3FA4">
        <w:rPr>
          <w:rFonts w:ascii="Times New Roman" w:hAnsi="Times New Roman"/>
          <w:sz w:val="24"/>
          <w:szCs w:val="24"/>
        </w:rPr>
        <w:t>инновационных</w:t>
      </w:r>
      <w:r w:rsidR="003C4CF0" w:rsidRPr="003C4CF0">
        <w:rPr>
          <w:rFonts w:ascii="Times New Roman" w:hAnsi="Times New Roman"/>
          <w:sz w:val="24"/>
          <w:szCs w:val="24"/>
        </w:rPr>
        <w:t xml:space="preserve"> площадок</w:t>
      </w:r>
      <w:r w:rsidR="003C4CF0">
        <w:rPr>
          <w:rFonts w:ascii="Times New Roman" w:hAnsi="Times New Roman"/>
          <w:sz w:val="24"/>
          <w:szCs w:val="24"/>
        </w:rPr>
        <w:t xml:space="preserve">» </w:t>
      </w:r>
      <w:r w:rsidR="00DF4403">
        <w:rPr>
          <w:rFonts w:ascii="Times New Roman" w:hAnsi="Times New Roman"/>
          <w:sz w:val="24"/>
          <w:szCs w:val="24"/>
        </w:rPr>
        <w:t xml:space="preserve">рассчитываются автоматически, равны значению, </w:t>
      </w:r>
      <w:r w:rsidR="00183935">
        <w:rPr>
          <w:rFonts w:ascii="Times New Roman" w:hAnsi="Times New Roman"/>
          <w:sz w:val="24"/>
          <w:szCs w:val="24"/>
        </w:rPr>
        <w:t>указанному в</w:t>
      </w:r>
      <w:r w:rsidR="00DF4403">
        <w:rPr>
          <w:rFonts w:ascii="Times New Roman" w:hAnsi="Times New Roman"/>
          <w:sz w:val="24"/>
          <w:szCs w:val="24"/>
        </w:rPr>
        <w:t xml:space="preserve"> строке </w:t>
      </w:r>
      <w:r w:rsidR="003C4CF0">
        <w:rPr>
          <w:rFonts w:ascii="Times New Roman" w:hAnsi="Times New Roman"/>
          <w:sz w:val="24"/>
          <w:szCs w:val="24"/>
        </w:rPr>
        <w:t>«</w:t>
      </w:r>
      <w:r w:rsidR="003C4CF0" w:rsidRPr="003C4CF0">
        <w:rPr>
          <w:rFonts w:ascii="Times New Roman" w:hAnsi="Times New Roman"/>
          <w:sz w:val="24"/>
          <w:szCs w:val="24"/>
        </w:rPr>
        <w:t>в том числе: в рамках пилотных площадок</w:t>
      </w:r>
      <w:r w:rsidR="003C4CF0">
        <w:rPr>
          <w:rFonts w:ascii="Times New Roman" w:hAnsi="Times New Roman"/>
          <w:sz w:val="24"/>
          <w:szCs w:val="24"/>
        </w:rPr>
        <w:t xml:space="preserve">» </w:t>
      </w:r>
      <w:r w:rsidR="005F3FA4">
        <w:rPr>
          <w:rFonts w:ascii="Times New Roman" w:hAnsi="Times New Roman"/>
          <w:sz w:val="24"/>
          <w:szCs w:val="24"/>
        </w:rPr>
        <w:t xml:space="preserve">по </w:t>
      </w:r>
      <w:r w:rsidR="00183935">
        <w:rPr>
          <w:rFonts w:ascii="Times New Roman" w:hAnsi="Times New Roman"/>
          <w:sz w:val="24"/>
          <w:szCs w:val="24"/>
        </w:rPr>
        <w:t>столбцам 6</w:t>
      </w:r>
      <w:r w:rsidR="005F3FA4">
        <w:rPr>
          <w:rFonts w:ascii="Times New Roman" w:hAnsi="Times New Roman"/>
          <w:sz w:val="24"/>
          <w:szCs w:val="24"/>
        </w:rPr>
        <w:t xml:space="preserve"> «5 класс», 7 «6 класс», 8 «7 класс» </w:t>
      </w:r>
      <w:r w:rsidR="00183935">
        <w:rPr>
          <w:rFonts w:ascii="Times New Roman" w:hAnsi="Times New Roman"/>
          <w:sz w:val="24"/>
          <w:szCs w:val="24"/>
        </w:rPr>
        <w:t>и 9</w:t>
      </w:r>
      <w:r w:rsidR="005F3FA4">
        <w:rPr>
          <w:rFonts w:ascii="Times New Roman" w:hAnsi="Times New Roman"/>
          <w:sz w:val="24"/>
          <w:szCs w:val="24"/>
        </w:rPr>
        <w:t xml:space="preserve"> «8 класс»;</w:t>
      </w:r>
    </w:p>
    <w:p w:rsidR="005F3FA4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F3FA4">
        <w:rPr>
          <w:rFonts w:ascii="Times New Roman" w:hAnsi="Times New Roman"/>
          <w:sz w:val="24"/>
          <w:szCs w:val="24"/>
        </w:rPr>
        <w:t xml:space="preserve">анные столбца 5 «обучающихся» строки «Среднее общее образование» рассчитываются автоматически, равны сумме значений, </w:t>
      </w:r>
      <w:r w:rsidR="00183935">
        <w:rPr>
          <w:rFonts w:ascii="Times New Roman" w:hAnsi="Times New Roman"/>
          <w:sz w:val="24"/>
          <w:szCs w:val="24"/>
        </w:rPr>
        <w:t>указанных в</w:t>
      </w:r>
      <w:r w:rsidR="005F3FA4">
        <w:rPr>
          <w:rFonts w:ascii="Times New Roman" w:hAnsi="Times New Roman"/>
          <w:sz w:val="24"/>
          <w:szCs w:val="24"/>
        </w:rPr>
        <w:t xml:space="preserve"> строке «Среднее общее образование» по </w:t>
      </w:r>
      <w:r w:rsidR="00183935">
        <w:rPr>
          <w:rFonts w:ascii="Times New Roman" w:hAnsi="Times New Roman"/>
          <w:sz w:val="24"/>
          <w:szCs w:val="24"/>
        </w:rPr>
        <w:t>столбцам 11</w:t>
      </w:r>
      <w:r w:rsidR="005F3FA4">
        <w:rPr>
          <w:rFonts w:ascii="Times New Roman" w:hAnsi="Times New Roman"/>
          <w:sz w:val="24"/>
          <w:szCs w:val="24"/>
        </w:rPr>
        <w:t xml:space="preserve"> «10 класс», 12 «11 класс»;</w:t>
      </w:r>
    </w:p>
    <w:p w:rsidR="005F3FA4" w:rsidRPr="005F3FA4" w:rsidRDefault="00085154" w:rsidP="00085154">
      <w:pPr>
        <w:pStyle w:val="a4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F3FA4">
        <w:rPr>
          <w:rFonts w:ascii="Times New Roman" w:hAnsi="Times New Roman"/>
          <w:sz w:val="24"/>
          <w:szCs w:val="24"/>
        </w:rPr>
        <w:t>анные столбца 5 «обучающихся» строки «</w:t>
      </w:r>
      <w:r w:rsidR="005F3FA4" w:rsidRPr="003C4CF0">
        <w:rPr>
          <w:rFonts w:ascii="Times New Roman" w:hAnsi="Times New Roman"/>
          <w:sz w:val="24"/>
          <w:szCs w:val="24"/>
        </w:rPr>
        <w:t xml:space="preserve">в том числе: в рамках </w:t>
      </w:r>
      <w:r w:rsidR="005F3FA4">
        <w:rPr>
          <w:rFonts w:ascii="Times New Roman" w:hAnsi="Times New Roman"/>
          <w:sz w:val="24"/>
          <w:szCs w:val="24"/>
        </w:rPr>
        <w:t>инновационных</w:t>
      </w:r>
      <w:r w:rsidR="005F3FA4" w:rsidRPr="003C4CF0">
        <w:rPr>
          <w:rFonts w:ascii="Times New Roman" w:hAnsi="Times New Roman"/>
          <w:sz w:val="24"/>
          <w:szCs w:val="24"/>
        </w:rPr>
        <w:t xml:space="preserve"> площадок</w:t>
      </w:r>
      <w:r w:rsidR="005F3FA4">
        <w:rPr>
          <w:rFonts w:ascii="Times New Roman" w:hAnsi="Times New Roman"/>
          <w:sz w:val="24"/>
          <w:szCs w:val="24"/>
        </w:rPr>
        <w:t xml:space="preserve">» рассчитываются автоматически, равны значению, </w:t>
      </w:r>
      <w:r w:rsidR="00183935">
        <w:rPr>
          <w:rFonts w:ascii="Times New Roman" w:hAnsi="Times New Roman"/>
          <w:sz w:val="24"/>
          <w:szCs w:val="24"/>
        </w:rPr>
        <w:t>указанному в</w:t>
      </w:r>
      <w:r w:rsidR="005F3FA4">
        <w:rPr>
          <w:rFonts w:ascii="Times New Roman" w:hAnsi="Times New Roman"/>
          <w:sz w:val="24"/>
          <w:szCs w:val="24"/>
        </w:rPr>
        <w:t xml:space="preserve"> строке «</w:t>
      </w:r>
      <w:r w:rsidR="005F3FA4" w:rsidRPr="003C4CF0">
        <w:rPr>
          <w:rFonts w:ascii="Times New Roman" w:hAnsi="Times New Roman"/>
          <w:sz w:val="24"/>
          <w:szCs w:val="24"/>
        </w:rPr>
        <w:t>в том числе: в рамках пилотных площадок</w:t>
      </w:r>
      <w:r w:rsidR="005F3FA4">
        <w:rPr>
          <w:rFonts w:ascii="Times New Roman" w:hAnsi="Times New Roman"/>
          <w:sz w:val="24"/>
          <w:szCs w:val="24"/>
        </w:rPr>
        <w:t xml:space="preserve">» по </w:t>
      </w:r>
      <w:bookmarkStart w:id="0" w:name="_GoBack"/>
      <w:bookmarkEnd w:id="0"/>
      <w:r w:rsidR="00183935">
        <w:rPr>
          <w:rFonts w:ascii="Times New Roman" w:hAnsi="Times New Roman"/>
          <w:sz w:val="24"/>
          <w:szCs w:val="24"/>
        </w:rPr>
        <w:t>столбцам 11</w:t>
      </w:r>
      <w:r w:rsidR="005F3FA4">
        <w:rPr>
          <w:rFonts w:ascii="Times New Roman" w:hAnsi="Times New Roman"/>
          <w:sz w:val="24"/>
          <w:szCs w:val="24"/>
        </w:rPr>
        <w:t xml:space="preserve"> «10 класс», 12 «11 класс».</w:t>
      </w:r>
    </w:p>
    <w:p w:rsidR="00DF4403" w:rsidRPr="00B6146F" w:rsidRDefault="00DF4403" w:rsidP="00B6146F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DF4403" w:rsidRPr="00B6146F" w:rsidRDefault="00DF4403" w:rsidP="00B6146F">
      <w:pPr>
        <w:spacing w:line="360" w:lineRule="auto"/>
        <w:jc w:val="both"/>
      </w:pPr>
    </w:p>
    <w:sectPr w:rsidR="00DF4403" w:rsidRPr="00B6146F" w:rsidSect="004122F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A8" w:rsidRDefault="009E2AA8">
      <w:r>
        <w:separator/>
      </w:r>
    </w:p>
  </w:endnote>
  <w:endnote w:type="continuationSeparator" w:id="0">
    <w:p w:rsidR="009E2AA8" w:rsidRDefault="009E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A8" w:rsidRDefault="009E2AA8">
      <w:r>
        <w:separator/>
      </w:r>
    </w:p>
  </w:footnote>
  <w:footnote w:type="continuationSeparator" w:id="0">
    <w:p w:rsidR="009E2AA8" w:rsidRDefault="009E2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03" w:rsidRDefault="00DF4403" w:rsidP="00C621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4403" w:rsidRDefault="00DF44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03" w:rsidRDefault="00DF4403" w:rsidP="00C621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935">
      <w:rPr>
        <w:rStyle w:val="a9"/>
        <w:noProof/>
      </w:rPr>
      <w:t>7</w:t>
    </w:r>
    <w:r>
      <w:rPr>
        <w:rStyle w:val="a9"/>
      </w:rPr>
      <w:fldChar w:fldCharType="end"/>
    </w:r>
  </w:p>
  <w:p w:rsidR="00DF4403" w:rsidRDefault="00DF44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59B"/>
    <w:multiLevelType w:val="hybridMultilevel"/>
    <w:tmpl w:val="F9D4D0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97F69"/>
    <w:multiLevelType w:val="hybridMultilevel"/>
    <w:tmpl w:val="173A4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153D39"/>
    <w:multiLevelType w:val="hybridMultilevel"/>
    <w:tmpl w:val="C7D02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C914A0"/>
    <w:multiLevelType w:val="hybridMultilevel"/>
    <w:tmpl w:val="F9085046"/>
    <w:lvl w:ilvl="0" w:tplc="3EA81D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7"/>
    <w:rsid w:val="00061131"/>
    <w:rsid w:val="00085154"/>
    <w:rsid w:val="00092A67"/>
    <w:rsid w:val="00092A84"/>
    <w:rsid w:val="000A5598"/>
    <w:rsid w:val="000D44BA"/>
    <w:rsid w:val="000F32E4"/>
    <w:rsid w:val="000F56B3"/>
    <w:rsid w:val="00106D49"/>
    <w:rsid w:val="00122D2C"/>
    <w:rsid w:val="001238B6"/>
    <w:rsid w:val="0015355F"/>
    <w:rsid w:val="00173082"/>
    <w:rsid w:val="00180113"/>
    <w:rsid w:val="00183935"/>
    <w:rsid w:val="001A3ABE"/>
    <w:rsid w:val="001A58BB"/>
    <w:rsid w:val="001A6311"/>
    <w:rsid w:val="001B1D73"/>
    <w:rsid w:val="001C3A22"/>
    <w:rsid w:val="001D1167"/>
    <w:rsid w:val="001E5240"/>
    <w:rsid w:val="001E6D59"/>
    <w:rsid w:val="001E6DDD"/>
    <w:rsid w:val="0021434A"/>
    <w:rsid w:val="00220562"/>
    <w:rsid w:val="00255DC4"/>
    <w:rsid w:val="002630ED"/>
    <w:rsid w:val="00282DA7"/>
    <w:rsid w:val="002B6A67"/>
    <w:rsid w:val="002D06F1"/>
    <w:rsid w:val="002D729A"/>
    <w:rsid w:val="002E5D80"/>
    <w:rsid w:val="003028AC"/>
    <w:rsid w:val="00303C50"/>
    <w:rsid w:val="003159C0"/>
    <w:rsid w:val="003206DC"/>
    <w:rsid w:val="00327152"/>
    <w:rsid w:val="00334C1E"/>
    <w:rsid w:val="00335F24"/>
    <w:rsid w:val="00373E30"/>
    <w:rsid w:val="00375BEE"/>
    <w:rsid w:val="00393071"/>
    <w:rsid w:val="00394099"/>
    <w:rsid w:val="003C4CF0"/>
    <w:rsid w:val="003F16B5"/>
    <w:rsid w:val="0040589A"/>
    <w:rsid w:val="004122F4"/>
    <w:rsid w:val="00421F68"/>
    <w:rsid w:val="00443699"/>
    <w:rsid w:val="004A6D4A"/>
    <w:rsid w:val="004B36D1"/>
    <w:rsid w:val="004D53BE"/>
    <w:rsid w:val="004D6D4D"/>
    <w:rsid w:val="00506884"/>
    <w:rsid w:val="00554BA6"/>
    <w:rsid w:val="00562BE5"/>
    <w:rsid w:val="00566F41"/>
    <w:rsid w:val="00590F37"/>
    <w:rsid w:val="005B5D9B"/>
    <w:rsid w:val="005C3285"/>
    <w:rsid w:val="005C55DA"/>
    <w:rsid w:val="005D60AD"/>
    <w:rsid w:val="005E5394"/>
    <w:rsid w:val="005E7759"/>
    <w:rsid w:val="005F3FA4"/>
    <w:rsid w:val="005F5C7B"/>
    <w:rsid w:val="0060135C"/>
    <w:rsid w:val="00636039"/>
    <w:rsid w:val="0064061F"/>
    <w:rsid w:val="00640F49"/>
    <w:rsid w:val="00665870"/>
    <w:rsid w:val="006A46E1"/>
    <w:rsid w:val="006E640D"/>
    <w:rsid w:val="00721664"/>
    <w:rsid w:val="00731230"/>
    <w:rsid w:val="00755B92"/>
    <w:rsid w:val="00767A04"/>
    <w:rsid w:val="00786EFA"/>
    <w:rsid w:val="00791289"/>
    <w:rsid w:val="00796B09"/>
    <w:rsid w:val="007A69E4"/>
    <w:rsid w:val="007E2008"/>
    <w:rsid w:val="007E404C"/>
    <w:rsid w:val="007F18BD"/>
    <w:rsid w:val="007F2B13"/>
    <w:rsid w:val="008320CE"/>
    <w:rsid w:val="008449F8"/>
    <w:rsid w:val="0084544F"/>
    <w:rsid w:val="0085103C"/>
    <w:rsid w:val="00856201"/>
    <w:rsid w:val="008724F6"/>
    <w:rsid w:val="008879F8"/>
    <w:rsid w:val="008A75F6"/>
    <w:rsid w:val="009128DA"/>
    <w:rsid w:val="0093401F"/>
    <w:rsid w:val="009418B9"/>
    <w:rsid w:val="00946CA2"/>
    <w:rsid w:val="00950933"/>
    <w:rsid w:val="00966909"/>
    <w:rsid w:val="00987C2B"/>
    <w:rsid w:val="009903D1"/>
    <w:rsid w:val="009A5A2F"/>
    <w:rsid w:val="009A5AD1"/>
    <w:rsid w:val="009C605F"/>
    <w:rsid w:val="009E2AA8"/>
    <w:rsid w:val="009F1292"/>
    <w:rsid w:val="009F2A7F"/>
    <w:rsid w:val="00A0239B"/>
    <w:rsid w:val="00A1383F"/>
    <w:rsid w:val="00A7646F"/>
    <w:rsid w:val="00A801CE"/>
    <w:rsid w:val="00A81CD1"/>
    <w:rsid w:val="00A9422C"/>
    <w:rsid w:val="00A95EC1"/>
    <w:rsid w:val="00AB1181"/>
    <w:rsid w:val="00AB36A0"/>
    <w:rsid w:val="00B00D8A"/>
    <w:rsid w:val="00B01A38"/>
    <w:rsid w:val="00B302AD"/>
    <w:rsid w:val="00B5241A"/>
    <w:rsid w:val="00B55207"/>
    <w:rsid w:val="00B55AD3"/>
    <w:rsid w:val="00B55C90"/>
    <w:rsid w:val="00B5772E"/>
    <w:rsid w:val="00B60609"/>
    <w:rsid w:val="00B6146F"/>
    <w:rsid w:val="00B67495"/>
    <w:rsid w:val="00B813DD"/>
    <w:rsid w:val="00B81EAA"/>
    <w:rsid w:val="00BA4085"/>
    <w:rsid w:val="00BA73AD"/>
    <w:rsid w:val="00BD4BC9"/>
    <w:rsid w:val="00BF2165"/>
    <w:rsid w:val="00C008B4"/>
    <w:rsid w:val="00C03604"/>
    <w:rsid w:val="00C14A34"/>
    <w:rsid w:val="00C15703"/>
    <w:rsid w:val="00C267F0"/>
    <w:rsid w:val="00C26B28"/>
    <w:rsid w:val="00C53AF2"/>
    <w:rsid w:val="00C551F7"/>
    <w:rsid w:val="00C62176"/>
    <w:rsid w:val="00C63A61"/>
    <w:rsid w:val="00C71A63"/>
    <w:rsid w:val="00C91854"/>
    <w:rsid w:val="00CA0BDC"/>
    <w:rsid w:val="00CD12D7"/>
    <w:rsid w:val="00CD6676"/>
    <w:rsid w:val="00CD72A5"/>
    <w:rsid w:val="00CE6F21"/>
    <w:rsid w:val="00D17D78"/>
    <w:rsid w:val="00D27C7C"/>
    <w:rsid w:val="00D41384"/>
    <w:rsid w:val="00D65643"/>
    <w:rsid w:val="00D734C8"/>
    <w:rsid w:val="00D74400"/>
    <w:rsid w:val="00D83443"/>
    <w:rsid w:val="00DB2C39"/>
    <w:rsid w:val="00DC1C4C"/>
    <w:rsid w:val="00DD7712"/>
    <w:rsid w:val="00DE66A5"/>
    <w:rsid w:val="00DF2E1E"/>
    <w:rsid w:val="00DF4403"/>
    <w:rsid w:val="00E17F54"/>
    <w:rsid w:val="00E61BC2"/>
    <w:rsid w:val="00E95B3F"/>
    <w:rsid w:val="00EA4470"/>
    <w:rsid w:val="00EA6D6B"/>
    <w:rsid w:val="00EB364F"/>
    <w:rsid w:val="00EB664A"/>
    <w:rsid w:val="00EC4FA9"/>
    <w:rsid w:val="00F025E2"/>
    <w:rsid w:val="00F05749"/>
    <w:rsid w:val="00F16FFE"/>
    <w:rsid w:val="00F203E1"/>
    <w:rsid w:val="00F43AE1"/>
    <w:rsid w:val="00F45F04"/>
    <w:rsid w:val="00F5145E"/>
    <w:rsid w:val="00F53126"/>
    <w:rsid w:val="00F626B9"/>
    <w:rsid w:val="00F644E5"/>
    <w:rsid w:val="00F7526E"/>
    <w:rsid w:val="00F81538"/>
    <w:rsid w:val="00F8200E"/>
    <w:rsid w:val="00F92957"/>
    <w:rsid w:val="00FC10AE"/>
    <w:rsid w:val="00FC40E6"/>
    <w:rsid w:val="00FE13B7"/>
    <w:rsid w:val="00FE70AF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CF426"/>
  <w15:docId w15:val="{F086054B-D9CB-4ED6-AD41-4213E22D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0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409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rsid w:val="00CD12D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30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Document Map"/>
    <w:basedOn w:val="a"/>
    <w:link w:val="a6"/>
    <w:uiPriority w:val="99"/>
    <w:semiHidden/>
    <w:rsid w:val="00EB3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B5772E"/>
    <w:rPr>
      <w:rFonts w:ascii="Times New Roman" w:hAnsi="Times New Roman" w:cs="Times New Roman"/>
      <w:sz w:val="2"/>
    </w:rPr>
  </w:style>
  <w:style w:type="paragraph" w:styleId="a7">
    <w:name w:val="header"/>
    <w:basedOn w:val="a"/>
    <w:link w:val="a8"/>
    <w:uiPriority w:val="99"/>
    <w:rsid w:val="00412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0249E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uiPriority w:val="99"/>
    <w:rsid w:val="004122F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F56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F5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D621-E885-4CCA-906A-339AE0A6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ФГБУ "ФИОКО"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Коджаева Сабина Руслановна</cp:lastModifiedBy>
  <cp:revision>4</cp:revision>
  <cp:lastPrinted>2016-06-08T08:55:00Z</cp:lastPrinted>
  <dcterms:created xsi:type="dcterms:W3CDTF">2016-06-20T11:24:00Z</dcterms:created>
  <dcterms:modified xsi:type="dcterms:W3CDTF">2016-10-11T07:05:00Z</dcterms:modified>
</cp:coreProperties>
</file>